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A5DF"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
          <w:szCs w:val="2"/>
        </w:rPr>
      </w:pP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C71E0E" w14:paraId="399AB5FC" w14:textId="77777777">
        <w:tblPrEx>
          <w:tblCellMar>
            <w:top w:w="0" w:type="dxa"/>
            <w:left w:w="0" w:type="dxa"/>
            <w:bottom w:w="0" w:type="dxa"/>
            <w:right w:w="0" w:type="dxa"/>
          </w:tblCellMar>
        </w:tblPrEx>
        <w:tc>
          <w:tcPr>
            <w:tcW w:w="3085" w:type="dxa"/>
            <w:tcBorders>
              <w:top w:val="nil"/>
              <w:left w:val="nil"/>
              <w:bottom w:val="nil"/>
              <w:right w:val="nil"/>
            </w:tcBorders>
            <w:shd w:val="clear" w:color="auto" w:fill="FFFFFF"/>
          </w:tcPr>
          <w:p w14:paraId="1ACA28F7" w14:textId="2DFB6239" w:rsidR="00C71E0E" w:rsidRDefault="00071F8F">
            <w:pPr>
              <w:widowControl w:val="0"/>
              <w:tabs>
                <w:tab w:val="left" w:pos="392"/>
              </w:tabs>
              <w:autoSpaceDE w:val="0"/>
              <w:autoSpaceDN w:val="0"/>
              <w:adjustRightInd w:val="0"/>
              <w:spacing w:after="0" w:line="240" w:lineRule="auto"/>
              <w:ind w:left="108" w:right="103"/>
              <w:rPr>
                <w:rFonts w:ascii="Arial" w:hAnsi="Arial" w:cs="Arial"/>
                <w:kern w:val="0"/>
              </w:rPr>
            </w:pPr>
            <w:r>
              <w:rPr>
                <w:rFonts w:ascii="Arial" w:hAnsi="Arial" w:cs="Arial"/>
                <w:noProof/>
                <w:kern w:val="0"/>
              </w:rPr>
              <w:drawing>
                <wp:inline distT="0" distB="0" distL="0" distR="0" wp14:anchorId="51A51499" wp14:editId="60AED3AC">
                  <wp:extent cx="680085" cy="9874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0085" cy="987425"/>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5892541C" w14:textId="77777777" w:rsidR="00C71E0E" w:rsidRDefault="00C71E0E">
            <w:pPr>
              <w:widowControl w:val="0"/>
              <w:autoSpaceDE w:val="0"/>
              <w:autoSpaceDN w:val="0"/>
              <w:adjustRightInd w:val="0"/>
              <w:spacing w:after="0" w:line="240" w:lineRule="auto"/>
              <w:rPr>
                <w:rFonts w:ascii="Arial" w:hAnsi="Arial" w:cs="Arial"/>
                <w:kern w:val="0"/>
              </w:rPr>
            </w:pPr>
          </w:p>
        </w:tc>
        <w:tc>
          <w:tcPr>
            <w:tcW w:w="3003" w:type="dxa"/>
            <w:tcBorders>
              <w:top w:val="nil"/>
              <w:left w:val="nil"/>
              <w:bottom w:val="nil"/>
              <w:right w:val="nil"/>
            </w:tcBorders>
            <w:shd w:val="clear" w:color="auto" w:fill="FFFFFF"/>
          </w:tcPr>
          <w:p w14:paraId="00B1A1D9" w14:textId="77777777" w:rsidR="00C71E0E" w:rsidRDefault="00C71E0E">
            <w:pPr>
              <w:widowControl w:val="0"/>
              <w:autoSpaceDE w:val="0"/>
              <w:autoSpaceDN w:val="0"/>
              <w:adjustRightInd w:val="0"/>
              <w:spacing w:after="0" w:line="240" w:lineRule="auto"/>
              <w:rPr>
                <w:rFonts w:ascii="Arial" w:hAnsi="Arial" w:cs="Arial"/>
                <w:kern w:val="0"/>
              </w:rPr>
            </w:pPr>
          </w:p>
        </w:tc>
      </w:tr>
    </w:tbl>
    <w:p w14:paraId="7F444834" w14:textId="77777777" w:rsidR="00C71E0E" w:rsidRDefault="00C71E0E">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992FF61" w14:textId="77777777" w:rsidR="00C71E0E" w:rsidRDefault="00C71E0E">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661"/>
      </w:tblGrid>
      <w:tr w:rsidR="00C71E0E" w14:paraId="698850D2" w14:textId="77777777">
        <w:tblPrEx>
          <w:tblCellMar>
            <w:top w:w="0" w:type="dxa"/>
            <w:left w:w="0" w:type="dxa"/>
            <w:bottom w:w="0" w:type="dxa"/>
            <w:right w:w="0" w:type="dxa"/>
          </w:tblCellMar>
        </w:tblPrEx>
        <w:tc>
          <w:tcPr>
            <w:tcW w:w="4644" w:type="dxa"/>
            <w:tcBorders>
              <w:top w:val="nil"/>
              <w:left w:val="nil"/>
              <w:bottom w:val="nil"/>
              <w:right w:val="nil"/>
            </w:tcBorders>
            <w:shd w:val="clear" w:color="auto" w:fill="595959"/>
            <w:vAlign w:val="center"/>
          </w:tcPr>
          <w:p w14:paraId="175C1C42" w14:textId="6B3AD1FD" w:rsidR="00C71E0E" w:rsidRDefault="00C71E0E">
            <w:pPr>
              <w:widowControl w:val="0"/>
              <w:autoSpaceDE w:val="0"/>
              <w:autoSpaceDN w:val="0"/>
              <w:adjustRightInd w:val="0"/>
              <w:spacing w:after="0" w:line="240" w:lineRule="auto"/>
              <w:ind w:left="108" w:right="104"/>
              <w:rPr>
                <w:rFonts w:ascii="Arial" w:hAnsi="Arial" w:cs="Arial"/>
                <w:color w:val="FFFFFF"/>
                <w:kern w:val="0"/>
                <w:sz w:val="28"/>
                <w:szCs w:val="28"/>
              </w:rPr>
            </w:pPr>
            <w:r>
              <w:rPr>
                <w:rFonts w:ascii="Arial" w:hAnsi="Arial" w:cs="Arial"/>
                <w:color w:val="FFFFFF"/>
                <w:kern w:val="0"/>
                <w:sz w:val="28"/>
                <w:szCs w:val="28"/>
              </w:rPr>
              <w:t>C</w:t>
            </w:r>
            <w:r w:rsidR="00071F8F">
              <w:rPr>
                <w:rFonts w:ascii="Arial" w:hAnsi="Arial" w:cs="Arial"/>
                <w:color w:val="FFFFFF"/>
                <w:kern w:val="0"/>
                <w:sz w:val="28"/>
                <w:szCs w:val="28"/>
              </w:rPr>
              <w:t>af</w:t>
            </w:r>
            <w:r>
              <w:rPr>
                <w:rFonts w:ascii="Arial" w:hAnsi="Arial" w:cs="Arial"/>
                <w:color w:val="FFFFFF"/>
                <w:kern w:val="0"/>
                <w:sz w:val="28"/>
                <w:szCs w:val="28"/>
              </w:rPr>
              <w:t xml:space="preserve"> du Rhône</w:t>
            </w:r>
          </w:p>
          <w:p w14:paraId="43B4D8BB" w14:textId="77777777" w:rsidR="00C71E0E" w:rsidRDefault="00C71E0E">
            <w:pPr>
              <w:widowControl w:val="0"/>
              <w:autoSpaceDE w:val="0"/>
              <w:autoSpaceDN w:val="0"/>
              <w:adjustRightInd w:val="0"/>
              <w:spacing w:after="0" w:line="240" w:lineRule="auto"/>
              <w:ind w:left="108" w:right="104"/>
              <w:rPr>
                <w:rFonts w:ascii="Arial" w:hAnsi="Arial" w:cs="Arial"/>
                <w:kern w:val="0"/>
              </w:rPr>
            </w:pPr>
            <w:r>
              <w:rPr>
                <w:rFonts w:ascii="Arial" w:hAnsi="Arial" w:cs="Arial"/>
                <w:color w:val="FFFFFF"/>
                <w:kern w:val="0"/>
                <w:sz w:val="22"/>
                <w:szCs w:val="22"/>
              </w:rPr>
              <w:t>Département des Ressources Humaines</w:t>
            </w:r>
          </w:p>
        </w:tc>
        <w:tc>
          <w:tcPr>
            <w:tcW w:w="4661" w:type="dxa"/>
            <w:tcBorders>
              <w:top w:val="nil"/>
              <w:left w:val="nil"/>
              <w:bottom w:val="nil"/>
              <w:right w:val="nil"/>
            </w:tcBorders>
            <w:shd w:val="clear" w:color="auto" w:fill="DADADA"/>
            <w:vAlign w:val="center"/>
          </w:tcPr>
          <w:p w14:paraId="0BEB6616" w14:textId="77777777" w:rsidR="00C71E0E" w:rsidRDefault="00C71E0E">
            <w:pPr>
              <w:widowControl w:val="0"/>
              <w:autoSpaceDE w:val="0"/>
              <w:autoSpaceDN w:val="0"/>
              <w:adjustRightInd w:val="0"/>
              <w:spacing w:after="0" w:line="240" w:lineRule="auto"/>
              <w:ind w:left="112" w:right="103"/>
              <w:jc w:val="right"/>
              <w:rPr>
                <w:rFonts w:ascii="Arial" w:hAnsi="Arial" w:cs="Arial"/>
                <w:color w:val="000000"/>
                <w:kern w:val="0"/>
                <w:sz w:val="28"/>
                <w:szCs w:val="28"/>
              </w:rPr>
            </w:pPr>
          </w:p>
          <w:p w14:paraId="60B81FE6" w14:textId="77777777" w:rsidR="00C71E0E" w:rsidRDefault="00C71E0E">
            <w:pPr>
              <w:widowControl w:val="0"/>
              <w:autoSpaceDE w:val="0"/>
              <w:autoSpaceDN w:val="0"/>
              <w:adjustRightInd w:val="0"/>
              <w:spacing w:after="0" w:line="240" w:lineRule="auto"/>
              <w:ind w:left="112" w:right="103"/>
              <w:jc w:val="right"/>
              <w:rPr>
                <w:rFonts w:ascii="Arial" w:hAnsi="Arial" w:cs="Arial"/>
                <w:b/>
                <w:bCs/>
                <w:color w:val="000000"/>
                <w:kern w:val="0"/>
                <w:sz w:val="30"/>
                <w:szCs w:val="30"/>
              </w:rPr>
            </w:pPr>
            <w:r>
              <w:rPr>
                <w:rFonts w:ascii="Arial" w:hAnsi="Arial" w:cs="Arial"/>
                <w:b/>
                <w:bCs/>
                <w:color w:val="000000"/>
                <w:kern w:val="0"/>
                <w:sz w:val="30"/>
                <w:szCs w:val="30"/>
              </w:rPr>
              <w:t>MARCHÉ PUBLIC</w:t>
            </w:r>
          </w:p>
          <w:p w14:paraId="12ACA674" w14:textId="77777777" w:rsidR="00C71E0E" w:rsidRDefault="00C71E0E">
            <w:pPr>
              <w:widowControl w:val="0"/>
              <w:autoSpaceDE w:val="0"/>
              <w:autoSpaceDN w:val="0"/>
              <w:adjustRightInd w:val="0"/>
              <w:spacing w:after="0" w:line="240" w:lineRule="auto"/>
              <w:ind w:left="112" w:right="103"/>
              <w:jc w:val="right"/>
              <w:rPr>
                <w:rFonts w:ascii="Arial" w:hAnsi="Arial" w:cs="Arial"/>
                <w:color w:val="000000"/>
                <w:kern w:val="0"/>
                <w:sz w:val="22"/>
                <w:szCs w:val="22"/>
              </w:rPr>
            </w:pPr>
            <w:r>
              <w:rPr>
                <w:rFonts w:ascii="Arial" w:hAnsi="Arial" w:cs="Arial"/>
                <w:color w:val="000000"/>
                <w:kern w:val="0"/>
                <w:sz w:val="22"/>
                <w:szCs w:val="22"/>
              </w:rPr>
              <w:t>ACCORD-CADRE DE SERVICES</w:t>
            </w:r>
          </w:p>
          <w:p w14:paraId="047A7933" w14:textId="77777777" w:rsidR="00C71E0E" w:rsidRDefault="00C71E0E">
            <w:pPr>
              <w:widowControl w:val="0"/>
              <w:autoSpaceDE w:val="0"/>
              <w:autoSpaceDN w:val="0"/>
              <w:adjustRightInd w:val="0"/>
              <w:spacing w:after="0" w:line="240" w:lineRule="auto"/>
              <w:ind w:left="112" w:right="103"/>
              <w:jc w:val="right"/>
              <w:rPr>
                <w:rFonts w:ascii="Arial" w:hAnsi="Arial" w:cs="Arial"/>
                <w:kern w:val="0"/>
              </w:rPr>
            </w:pPr>
          </w:p>
        </w:tc>
      </w:tr>
    </w:tbl>
    <w:p w14:paraId="2D918A71"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4378D815"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0E067EF7"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2A417B56"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C71E0E" w14:paraId="0C96D1BF" w14:textId="77777777">
        <w:tblPrEx>
          <w:tblCellMar>
            <w:top w:w="0" w:type="dxa"/>
            <w:left w:w="0" w:type="dxa"/>
            <w:bottom w:w="0" w:type="dxa"/>
            <w:right w:w="0" w:type="dxa"/>
          </w:tblCellMar>
        </w:tblPrEx>
        <w:tc>
          <w:tcPr>
            <w:tcW w:w="2093" w:type="dxa"/>
            <w:tcBorders>
              <w:top w:val="nil"/>
              <w:left w:val="nil"/>
              <w:bottom w:val="nil"/>
              <w:right w:val="single" w:sz="12" w:space="0" w:color="F7A603"/>
            </w:tcBorders>
            <w:shd w:val="clear" w:color="auto" w:fill="FFFFFF"/>
          </w:tcPr>
          <w:p w14:paraId="2D254F29" w14:textId="77777777" w:rsidR="00C71E0E" w:rsidRDefault="00C71E0E">
            <w:pPr>
              <w:widowControl w:val="0"/>
              <w:autoSpaceDE w:val="0"/>
              <w:autoSpaceDN w:val="0"/>
              <w:adjustRightInd w:val="0"/>
              <w:spacing w:after="0" w:line="240" w:lineRule="auto"/>
              <w:ind w:left="108" w:right="95"/>
              <w:rPr>
                <w:rFonts w:ascii="Arial" w:hAnsi="Arial" w:cs="Arial"/>
                <w:kern w:val="0"/>
              </w:rPr>
            </w:pPr>
            <w:r>
              <w:rPr>
                <w:rFonts w:ascii="Arial" w:hAnsi="Arial" w:cs="Arial"/>
                <w:color w:val="000000"/>
                <w:kern w:val="0"/>
                <w:sz w:val="22"/>
                <w:szCs w:val="22"/>
              </w:rPr>
              <w:t xml:space="preserve"> </w:t>
            </w:r>
          </w:p>
        </w:tc>
        <w:tc>
          <w:tcPr>
            <w:tcW w:w="236" w:type="dxa"/>
            <w:tcBorders>
              <w:top w:val="nil"/>
              <w:left w:val="single" w:sz="12" w:space="0" w:color="F7A603"/>
              <w:bottom w:val="nil"/>
              <w:right w:val="nil"/>
            </w:tcBorders>
            <w:shd w:val="clear" w:color="auto" w:fill="FFFFFF"/>
          </w:tcPr>
          <w:p w14:paraId="0B5AA539" w14:textId="77777777" w:rsidR="00C71E0E" w:rsidRDefault="00C71E0E">
            <w:pPr>
              <w:widowControl w:val="0"/>
              <w:autoSpaceDE w:val="0"/>
              <w:autoSpaceDN w:val="0"/>
              <w:adjustRightInd w:val="0"/>
              <w:spacing w:after="0" w:line="240" w:lineRule="auto"/>
              <w:ind w:left="108" w:right="95"/>
              <w:rPr>
                <w:rFonts w:ascii="Arial" w:hAnsi="Arial" w:cs="Arial"/>
                <w:kern w:val="0"/>
              </w:rPr>
            </w:pPr>
          </w:p>
        </w:tc>
        <w:tc>
          <w:tcPr>
            <w:tcW w:w="6872" w:type="dxa"/>
            <w:tcBorders>
              <w:top w:val="nil"/>
              <w:left w:val="nil"/>
              <w:bottom w:val="nil"/>
              <w:right w:val="nil"/>
            </w:tcBorders>
            <w:shd w:val="clear" w:color="auto" w:fill="FFFFFF"/>
          </w:tcPr>
          <w:p w14:paraId="2F814091" w14:textId="77777777" w:rsidR="00C71E0E" w:rsidRDefault="00C71E0E">
            <w:pPr>
              <w:widowControl w:val="0"/>
              <w:autoSpaceDE w:val="0"/>
              <w:autoSpaceDN w:val="0"/>
              <w:adjustRightInd w:val="0"/>
              <w:spacing w:after="0" w:line="240" w:lineRule="auto"/>
              <w:ind w:left="18" w:right="87"/>
              <w:rPr>
                <w:rFonts w:ascii="Arial" w:hAnsi="Arial" w:cs="Arial"/>
                <w:kern w:val="0"/>
              </w:rPr>
            </w:pPr>
            <w:r>
              <w:rPr>
                <w:rFonts w:ascii="Arial" w:hAnsi="Arial" w:cs="Arial"/>
                <w:color w:val="404040"/>
                <w:kern w:val="0"/>
                <w:sz w:val="52"/>
                <w:szCs w:val="52"/>
              </w:rPr>
              <w:t>Mise à disposition d’un (e) assistant (e) social (e) pour le personnel de la Caf Rhône</w:t>
            </w:r>
          </w:p>
        </w:tc>
      </w:tr>
    </w:tbl>
    <w:p w14:paraId="10F9426A"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45758E8F"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49EAEAAD"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C71E0E" w14:paraId="7AA05A13" w14:textId="77777777">
        <w:tblPrEx>
          <w:tblCellMar>
            <w:top w:w="0" w:type="dxa"/>
            <w:left w:w="0" w:type="dxa"/>
            <w:bottom w:w="0" w:type="dxa"/>
            <w:right w:w="0" w:type="dxa"/>
          </w:tblCellMar>
        </w:tblPrEx>
        <w:tc>
          <w:tcPr>
            <w:tcW w:w="9288" w:type="dxa"/>
            <w:tcBorders>
              <w:top w:val="single" w:sz="12" w:space="0" w:color="7F7F7F"/>
              <w:left w:val="single" w:sz="12" w:space="0" w:color="7F7F7F"/>
              <w:bottom w:val="single" w:sz="12" w:space="0" w:color="7F7F7F"/>
              <w:right w:val="single" w:sz="12" w:space="0" w:color="7F7F7F"/>
            </w:tcBorders>
            <w:shd w:val="clear" w:color="auto" w:fill="595959"/>
          </w:tcPr>
          <w:p w14:paraId="5439C9CF" w14:textId="77777777" w:rsidR="00C71E0E" w:rsidRDefault="00C71E0E">
            <w:pPr>
              <w:widowControl w:val="0"/>
              <w:autoSpaceDE w:val="0"/>
              <w:autoSpaceDN w:val="0"/>
              <w:adjustRightInd w:val="0"/>
              <w:spacing w:after="0" w:line="240" w:lineRule="auto"/>
              <w:ind w:left="108" w:right="100"/>
              <w:jc w:val="center"/>
              <w:rPr>
                <w:rFonts w:ascii="Arial" w:hAnsi="Arial" w:cs="Arial"/>
                <w:color w:val="000000"/>
                <w:kern w:val="0"/>
              </w:rPr>
            </w:pPr>
          </w:p>
          <w:p w14:paraId="47FFF7AB" w14:textId="77777777" w:rsidR="00C71E0E" w:rsidRDefault="00C71E0E">
            <w:pPr>
              <w:widowControl w:val="0"/>
              <w:autoSpaceDE w:val="0"/>
              <w:autoSpaceDN w:val="0"/>
              <w:adjustRightInd w:val="0"/>
              <w:spacing w:after="0" w:line="240" w:lineRule="auto"/>
              <w:ind w:left="108" w:right="100"/>
              <w:jc w:val="center"/>
              <w:rPr>
                <w:rFonts w:ascii="Arial" w:hAnsi="Arial" w:cs="Arial"/>
                <w:b/>
                <w:bCs/>
                <w:color w:val="FFFFFF"/>
                <w:kern w:val="0"/>
                <w:sz w:val="40"/>
                <w:szCs w:val="40"/>
              </w:rPr>
            </w:pPr>
            <w:r>
              <w:rPr>
                <w:rFonts w:ascii="Arial" w:hAnsi="Arial" w:cs="Arial"/>
                <w:b/>
                <w:bCs/>
                <w:color w:val="FFFFFF"/>
                <w:kern w:val="0"/>
                <w:sz w:val="40"/>
                <w:szCs w:val="40"/>
              </w:rPr>
              <w:t>CADRE DE RÉPONSE</w:t>
            </w:r>
            <w:r w:rsidR="005E35C3">
              <w:rPr>
                <w:rFonts w:ascii="Arial" w:hAnsi="Arial" w:cs="Arial"/>
                <w:b/>
                <w:bCs/>
                <w:color w:val="FFFFFF"/>
                <w:kern w:val="0"/>
                <w:sz w:val="40"/>
                <w:szCs w:val="40"/>
              </w:rPr>
              <w:t xml:space="preserve"> TECHNIQUE</w:t>
            </w:r>
          </w:p>
          <w:p w14:paraId="41CD436C" w14:textId="77777777" w:rsidR="00C71E0E" w:rsidRDefault="00C71E0E">
            <w:pPr>
              <w:widowControl w:val="0"/>
              <w:autoSpaceDE w:val="0"/>
              <w:autoSpaceDN w:val="0"/>
              <w:adjustRightInd w:val="0"/>
              <w:spacing w:after="0" w:line="240" w:lineRule="auto"/>
              <w:ind w:left="108" w:right="100"/>
              <w:jc w:val="center"/>
              <w:rPr>
                <w:rFonts w:ascii="Arial" w:hAnsi="Arial" w:cs="Arial"/>
                <w:kern w:val="0"/>
              </w:rPr>
            </w:pPr>
          </w:p>
        </w:tc>
      </w:tr>
    </w:tbl>
    <w:p w14:paraId="74AC94EB"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p w14:paraId="1BD9EBB1"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9326" w:type="dxa"/>
        <w:tblInd w:w="5" w:type="dxa"/>
        <w:tblLayout w:type="fixed"/>
        <w:tblCellMar>
          <w:left w:w="0" w:type="dxa"/>
          <w:right w:w="0" w:type="dxa"/>
        </w:tblCellMar>
        <w:tblLook w:val="0000" w:firstRow="0" w:lastRow="0" w:firstColumn="0" w:lastColumn="0" w:noHBand="0" w:noVBand="0"/>
      </w:tblPr>
      <w:tblGrid>
        <w:gridCol w:w="3794"/>
        <w:gridCol w:w="5532"/>
      </w:tblGrid>
      <w:tr w:rsidR="00C71E0E" w14:paraId="1F36FC61" w14:textId="77777777" w:rsidTr="005E35C3">
        <w:tblPrEx>
          <w:tblCellMar>
            <w:top w:w="0" w:type="dxa"/>
            <w:left w:w="0" w:type="dxa"/>
            <w:bottom w:w="0" w:type="dxa"/>
            <w:right w:w="0" w:type="dxa"/>
          </w:tblCellMar>
        </w:tblPrEx>
        <w:tc>
          <w:tcPr>
            <w:tcW w:w="3794" w:type="dxa"/>
            <w:tcBorders>
              <w:top w:val="nil"/>
              <w:left w:val="nil"/>
              <w:bottom w:val="nil"/>
              <w:right w:val="single" w:sz="12" w:space="0" w:color="595959"/>
            </w:tcBorders>
            <w:shd w:val="clear" w:color="auto" w:fill="FFFFFF"/>
          </w:tcPr>
          <w:p w14:paraId="1233A392" w14:textId="77777777" w:rsidR="00C71E0E" w:rsidRDefault="00C71E0E">
            <w:pPr>
              <w:widowControl w:val="0"/>
              <w:autoSpaceDE w:val="0"/>
              <w:autoSpaceDN w:val="0"/>
              <w:adjustRightInd w:val="0"/>
              <w:spacing w:after="0" w:line="240" w:lineRule="auto"/>
              <w:ind w:left="117" w:right="111"/>
              <w:rPr>
                <w:rFonts w:ascii="Arial" w:hAnsi="Arial" w:cs="Arial"/>
                <w:kern w:val="0"/>
              </w:rPr>
            </w:pPr>
          </w:p>
        </w:tc>
        <w:tc>
          <w:tcPr>
            <w:tcW w:w="5532" w:type="dxa"/>
            <w:tcBorders>
              <w:top w:val="single" w:sz="12" w:space="0" w:color="595959"/>
              <w:left w:val="single" w:sz="12" w:space="0" w:color="595959"/>
              <w:bottom w:val="single" w:sz="12" w:space="0" w:color="595959"/>
              <w:right w:val="single" w:sz="12" w:space="0" w:color="595959"/>
            </w:tcBorders>
            <w:shd w:val="clear" w:color="auto" w:fill="DADADA"/>
          </w:tcPr>
          <w:p w14:paraId="6216C957" w14:textId="77777777" w:rsidR="00C71E0E" w:rsidRDefault="00C71E0E">
            <w:pPr>
              <w:widowControl w:val="0"/>
              <w:autoSpaceDE w:val="0"/>
              <w:autoSpaceDN w:val="0"/>
              <w:adjustRightInd w:val="0"/>
              <w:spacing w:before="60" w:after="60" w:line="240" w:lineRule="auto"/>
              <w:ind w:left="122" w:right="82"/>
              <w:rPr>
                <w:rFonts w:ascii="Arial" w:hAnsi="Arial" w:cs="Arial"/>
                <w:kern w:val="0"/>
              </w:rPr>
            </w:pPr>
            <w:r>
              <w:rPr>
                <w:rFonts w:ascii="Arial" w:hAnsi="Arial" w:cs="Arial"/>
                <w:color w:val="000000"/>
                <w:kern w:val="0"/>
                <w:sz w:val="22"/>
                <w:szCs w:val="22"/>
              </w:rPr>
              <w:t>Consultation n°2025-08</w:t>
            </w:r>
          </w:p>
        </w:tc>
      </w:tr>
    </w:tbl>
    <w:p w14:paraId="1B7CCCB0" w14:textId="77777777" w:rsidR="005E35C3" w:rsidRDefault="005E35C3"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1DC53F4D" w14:textId="77777777" w:rsidR="00173058" w:rsidRDefault="00173058"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331A2BC4" w14:textId="77777777" w:rsidR="00173058" w:rsidRPr="00173058" w:rsidRDefault="00173058" w:rsidP="005E35C3">
      <w:pPr>
        <w:keepLines/>
        <w:widowControl w:val="0"/>
        <w:tabs>
          <w:tab w:val="left" w:pos="392"/>
        </w:tabs>
        <w:autoSpaceDE w:val="0"/>
        <w:autoSpaceDN w:val="0"/>
        <w:adjustRightInd w:val="0"/>
        <w:spacing w:after="0" w:line="240" w:lineRule="auto"/>
        <w:ind w:left="142" w:right="111"/>
        <w:jc w:val="both"/>
        <w:rPr>
          <w:rFonts w:ascii="Arial" w:hAnsi="Arial" w:cs="Arial"/>
          <w:color w:val="0070C0"/>
          <w:kern w:val="0"/>
        </w:rPr>
      </w:pPr>
      <w:r w:rsidRPr="00173058">
        <w:rPr>
          <w:rFonts w:ascii="Arial" w:hAnsi="Arial" w:cs="Arial"/>
          <w:b/>
          <w:bCs/>
          <w:color w:val="0070C0"/>
          <w:kern w:val="0"/>
        </w:rPr>
        <w:t>Nom du candidat</w:t>
      </w:r>
      <w:r w:rsidRPr="00173058">
        <w:rPr>
          <w:rFonts w:ascii="Arial" w:hAnsi="Arial" w:cs="Arial"/>
          <w:color w:val="0070C0"/>
          <w:kern w:val="0"/>
        </w:rPr>
        <w:t> :</w:t>
      </w:r>
    </w:p>
    <w:p w14:paraId="0E0DB9ED" w14:textId="77777777" w:rsidR="005E35C3" w:rsidRDefault="005E35C3"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3FA263A8" w14:textId="77777777" w:rsidR="00173058" w:rsidRDefault="00173058"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53D60477" w14:textId="77777777" w:rsidR="005E35C3" w:rsidRPr="005E35C3" w:rsidRDefault="005E35C3" w:rsidP="005E35C3">
      <w:pPr>
        <w:pStyle w:val="NormalWeb"/>
        <w:ind w:left="142"/>
        <w:rPr>
          <w:rFonts w:ascii="Arial" w:hAnsi="Arial" w:cs="Arial"/>
          <w:sz w:val="18"/>
          <w:szCs w:val="18"/>
        </w:rPr>
      </w:pPr>
      <w:r w:rsidRPr="005E35C3">
        <w:rPr>
          <w:rStyle w:val="lev"/>
          <w:rFonts w:ascii="Arial" w:hAnsi="Arial" w:cs="Arial"/>
          <w:bCs/>
          <w:sz w:val="18"/>
          <w:szCs w:val="18"/>
        </w:rPr>
        <w:t>Le cadre de réponse technique est à compléter INTEGRALEMENT.</w:t>
      </w:r>
    </w:p>
    <w:p w14:paraId="54761A4D" w14:textId="77777777" w:rsidR="005E35C3" w:rsidRPr="005E35C3" w:rsidRDefault="005E35C3" w:rsidP="005E35C3">
      <w:pPr>
        <w:pStyle w:val="NormalWeb"/>
        <w:ind w:left="142"/>
        <w:rPr>
          <w:rFonts w:ascii="Arial" w:hAnsi="Arial" w:cs="Arial"/>
          <w:sz w:val="18"/>
          <w:szCs w:val="18"/>
        </w:rPr>
      </w:pPr>
      <w:r w:rsidRPr="005E35C3">
        <w:rPr>
          <w:rStyle w:val="lev"/>
          <w:rFonts w:ascii="Arial" w:hAnsi="Arial" w:cs="Arial"/>
          <w:bCs/>
          <w:sz w:val="18"/>
          <w:szCs w:val="18"/>
        </w:rPr>
        <w:t>Les réponses apportées aux questions constituent un engagement du candidat</w:t>
      </w:r>
    </w:p>
    <w:p w14:paraId="51DBEA57" w14:textId="77777777" w:rsidR="005E35C3" w:rsidRPr="005E35C3" w:rsidRDefault="005E35C3" w:rsidP="005E35C3">
      <w:pPr>
        <w:spacing w:before="100" w:beforeAutospacing="1" w:after="100" w:afterAutospacing="1" w:line="240" w:lineRule="auto"/>
        <w:ind w:left="142"/>
        <w:rPr>
          <w:rFonts w:ascii="Arial" w:hAnsi="Arial" w:cs="Arial"/>
          <w:kern w:val="0"/>
          <w:sz w:val="18"/>
          <w:szCs w:val="18"/>
        </w:rPr>
      </w:pPr>
      <w:r>
        <w:rPr>
          <w:rFonts w:ascii="Arial" w:hAnsi="Arial" w:cs="Arial"/>
          <w:b/>
          <w:bCs/>
          <w:kern w:val="0"/>
          <w:sz w:val="18"/>
          <w:szCs w:val="18"/>
        </w:rPr>
        <w:t>L</w:t>
      </w:r>
      <w:r w:rsidRPr="005E35C3">
        <w:rPr>
          <w:rFonts w:ascii="Arial" w:hAnsi="Arial" w:cs="Arial"/>
          <w:b/>
          <w:bCs/>
          <w:kern w:val="0"/>
          <w:sz w:val="18"/>
          <w:szCs w:val="18"/>
        </w:rPr>
        <w:t>e présent Cadre de Réponse Technique a pour but de permettre aux candidats de construire et structurer leur réponse.</w:t>
      </w:r>
    </w:p>
    <w:p w14:paraId="7CB9FACC" w14:textId="77777777" w:rsidR="005E35C3" w:rsidRPr="005E35C3" w:rsidRDefault="005E35C3" w:rsidP="005E35C3">
      <w:pPr>
        <w:spacing w:before="100" w:beforeAutospacing="1" w:after="100" w:afterAutospacing="1" w:line="240" w:lineRule="auto"/>
        <w:ind w:left="142"/>
        <w:rPr>
          <w:rFonts w:ascii="Arial" w:hAnsi="Arial" w:cs="Arial"/>
          <w:kern w:val="0"/>
          <w:sz w:val="18"/>
          <w:szCs w:val="18"/>
        </w:rPr>
      </w:pPr>
      <w:r w:rsidRPr="005E35C3">
        <w:rPr>
          <w:rFonts w:ascii="Arial" w:hAnsi="Arial" w:cs="Arial"/>
          <w:b/>
          <w:bCs/>
          <w:kern w:val="0"/>
          <w:sz w:val="18"/>
          <w:szCs w:val="18"/>
        </w:rPr>
        <w:t>Si le CRT n’a pas été complété et fourni dans son intégralité, les opérateurs économiques verront leur offre rejetée pour offre irrégulière.</w:t>
      </w:r>
    </w:p>
    <w:p w14:paraId="05D7533B" w14:textId="77777777" w:rsidR="005E35C3" w:rsidRPr="005E35C3" w:rsidRDefault="005E35C3" w:rsidP="005E35C3">
      <w:pPr>
        <w:spacing w:before="100" w:beforeAutospacing="1" w:after="100" w:afterAutospacing="1" w:line="240" w:lineRule="auto"/>
        <w:ind w:left="142"/>
        <w:rPr>
          <w:rFonts w:ascii="Arial" w:hAnsi="Arial" w:cs="Arial"/>
          <w:kern w:val="0"/>
          <w:sz w:val="18"/>
          <w:szCs w:val="18"/>
        </w:rPr>
      </w:pPr>
      <w:r w:rsidRPr="005E35C3">
        <w:rPr>
          <w:rFonts w:ascii="Arial" w:hAnsi="Arial" w:cs="Arial"/>
          <w:b/>
          <w:bCs/>
          <w:kern w:val="0"/>
          <w:sz w:val="18"/>
          <w:szCs w:val="18"/>
        </w:rPr>
        <w:t>Il est précisé que le CRT prévaut sur toute autre éventuelle documentation technique (mémoire technique, autres annexes, ...) présentée en dehors du CRT.</w:t>
      </w:r>
    </w:p>
    <w:p w14:paraId="30A0C04C" w14:textId="77777777" w:rsidR="005E35C3" w:rsidRPr="005E35C3" w:rsidRDefault="005E35C3" w:rsidP="005E35C3">
      <w:pPr>
        <w:spacing w:before="100" w:beforeAutospacing="1" w:after="100" w:afterAutospacing="1" w:line="240" w:lineRule="auto"/>
        <w:ind w:left="142"/>
        <w:rPr>
          <w:rFonts w:ascii="Arial" w:hAnsi="Arial" w:cs="Arial"/>
          <w:kern w:val="0"/>
          <w:sz w:val="18"/>
          <w:szCs w:val="18"/>
        </w:rPr>
      </w:pPr>
      <w:r w:rsidRPr="005E35C3">
        <w:rPr>
          <w:rFonts w:ascii="Arial" w:hAnsi="Arial" w:cs="Arial"/>
          <w:b/>
          <w:bCs/>
          <w:kern w:val="0"/>
          <w:sz w:val="18"/>
          <w:szCs w:val="18"/>
        </w:rPr>
        <w:t>Le candidat veillera à compléter intégralement le CRT, et à ne pas faire de renvoi à des pages de son mémoire technique ou de sites internet. Par ailleurs, il sera libre d'adapter la taille du présent Cadre de réponses techniques afin d'insérer des images ou des schémas, mais il ne devra pas modifier le contenu (ordre des questions posées).</w:t>
      </w:r>
    </w:p>
    <w:p w14:paraId="21FDF07D" w14:textId="77777777" w:rsidR="005E35C3" w:rsidRDefault="005E35C3"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25FFACD3" w14:textId="77777777" w:rsidR="005E35C3" w:rsidRDefault="005E35C3" w:rsidP="005E35C3">
      <w:pPr>
        <w:keepLines/>
        <w:widowControl w:val="0"/>
        <w:tabs>
          <w:tab w:val="left" w:pos="392"/>
        </w:tabs>
        <w:autoSpaceDE w:val="0"/>
        <w:autoSpaceDN w:val="0"/>
        <w:adjustRightInd w:val="0"/>
        <w:spacing w:after="0" w:line="240" w:lineRule="auto"/>
        <w:ind w:left="142" w:right="111"/>
        <w:jc w:val="both"/>
        <w:rPr>
          <w:rFonts w:ascii="Arial" w:hAnsi="Arial" w:cs="Arial"/>
          <w:kern w:val="0"/>
        </w:rPr>
      </w:pPr>
    </w:p>
    <w:p w14:paraId="5C95E415" w14:textId="77777777" w:rsidR="00C71E0E" w:rsidRDefault="00C71E0E">
      <w:pPr>
        <w:keepLines/>
        <w:widowControl w:val="0"/>
        <w:tabs>
          <w:tab w:val="left" w:pos="392"/>
        </w:tabs>
        <w:autoSpaceDE w:val="0"/>
        <w:autoSpaceDN w:val="0"/>
        <w:adjustRightInd w:val="0"/>
        <w:spacing w:after="0" w:line="240" w:lineRule="auto"/>
        <w:ind w:left="1965" w:right="111"/>
        <w:jc w:val="both"/>
        <w:rPr>
          <w:rFonts w:ascii="Arial" w:hAnsi="Arial" w:cs="Arial"/>
          <w:color w:val="000000"/>
          <w:kern w:val="0"/>
          <w:sz w:val="14"/>
          <w:szCs w:val="14"/>
        </w:rPr>
      </w:pPr>
      <w:r>
        <w:rPr>
          <w:rFonts w:ascii="Arial" w:hAnsi="Arial" w:cs="Arial"/>
          <w:kern w:val="0"/>
        </w:rPr>
        <w:br w:type="page"/>
      </w:r>
    </w:p>
    <w:p w14:paraId="7D5BD3C4" w14:textId="77777777" w:rsidR="005E35C3" w:rsidRDefault="005E35C3">
      <w:pPr>
        <w:widowControl w:val="0"/>
        <w:autoSpaceDE w:val="0"/>
        <w:autoSpaceDN w:val="0"/>
        <w:adjustRightInd w:val="0"/>
        <w:spacing w:after="0" w:line="240" w:lineRule="auto"/>
        <w:ind w:left="-167" w:right="111"/>
        <w:rPr>
          <w:rFonts w:ascii="Arial" w:hAnsi="Arial" w:cs="Arial"/>
          <w:color w:val="000000"/>
          <w:kern w:val="0"/>
          <w:sz w:val="20"/>
          <w:szCs w:val="20"/>
        </w:rPr>
      </w:pPr>
    </w:p>
    <w:p w14:paraId="46D7F3C0" w14:textId="77777777" w:rsidR="00C71E0E" w:rsidRDefault="00C71E0E">
      <w:pPr>
        <w:widowControl w:val="0"/>
        <w:autoSpaceDE w:val="0"/>
        <w:autoSpaceDN w:val="0"/>
        <w:adjustRightInd w:val="0"/>
        <w:spacing w:after="0" w:line="240" w:lineRule="auto"/>
        <w:ind w:left="-167" w:right="111"/>
        <w:rPr>
          <w:rFonts w:ascii="Arial" w:hAnsi="Arial" w:cs="Arial"/>
          <w:kern w:val="0"/>
        </w:rPr>
      </w:pPr>
      <w:r>
        <w:rPr>
          <w:rFonts w:ascii="Arial" w:hAnsi="Arial" w:cs="Arial"/>
          <w:b/>
          <w:bCs/>
          <w:color w:val="FF9900"/>
          <w:kern w:val="0"/>
        </w:rPr>
        <w:t>■</w:t>
      </w:r>
      <w:r>
        <w:rPr>
          <w:rFonts w:ascii="Arial" w:hAnsi="Arial" w:cs="Arial"/>
          <w:b/>
          <w:bCs/>
          <w:color w:val="000000"/>
          <w:kern w:val="0"/>
        </w:rPr>
        <w:t xml:space="preserve"> Critères d’attribution</w:t>
      </w:r>
    </w:p>
    <w:p w14:paraId="65AED5CE"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12"/>
          <w:szCs w:val="12"/>
        </w:rPr>
      </w:pPr>
    </w:p>
    <w:p w14:paraId="7F4D1D7E" w14:textId="77777777" w:rsidR="00C71E0E" w:rsidRDefault="00C71E0E">
      <w:pPr>
        <w:widowControl w:val="0"/>
        <w:autoSpaceDE w:val="0"/>
        <w:autoSpaceDN w:val="0"/>
        <w:adjustRightInd w:val="0"/>
        <w:spacing w:after="0" w:line="240" w:lineRule="auto"/>
        <w:ind w:left="-167" w:right="111"/>
        <w:jc w:val="both"/>
        <w:rPr>
          <w:rFonts w:ascii="Arial" w:hAnsi="Arial" w:cs="Arial"/>
          <w:kern w:val="0"/>
        </w:rPr>
      </w:pPr>
      <w:r>
        <w:rPr>
          <w:rFonts w:ascii="Arial" w:hAnsi="Arial" w:cs="Arial"/>
          <w:color w:val="000000"/>
          <w:kern w:val="0"/>
          <w:sz w:val="20"/>
          <w:szCs w:val="20"/>
        </w:rPr>
        <w:t>Le candidat doit pour chaque critère renseigner toutes les informations utiles à l’acheteur permettant d’apprécier la qualité de l’offre au regard des critères d’attribution dans le respect du cahier des charges.</w:t>
      </w:r>
    </w:p>
    <w:p w14:paraId="4C716CEC" w14:textId="77777777" w:rsidR="00C71E0E" w:rsidRDefault="00C71E0E">
      <w:pPr>
        <w:widowControl w:val="0"/>
        <w:autoSpaceDE w:val="0"/>
        <w:autoSpaceDN w:val="0"/>
        <w:adjustRightInd w:val="0"/>
        <w:spacing w:after="0" w:line="240" w:lineRule="auto"/>
        <w:ind w:left="117" w:right="111"/>
        <w:rPr>
          <w:rFonts w:ascii="Arial" w:hAnsi="Arial" w:cs="Arial"/>
          <w:color w:val="000000"/>
          <w:kern w:val="0"/>
          <w:sz w:val="12"/>
          <w:szCs w:val="12"/>
        </w:rPr>
      </w:pPr>
    </w:p>
    <w:tbl>
      <w:tblPr>
        <w:tblW w:w="9817" w:type="dxa"/>
        <w:tblInd w:w="-167" w:type="dxa"/>
        <w:tblLayout w:type="fixed"/>
        <w:tblCellMar>
          <w:left w:w="0" w:type="dxa"/>
          <w:right w:w="0" w:type="dxa"/>
        </w:tblCellMar>
        <w:tblLook w:val="0000" w:firstRow="0" w:lastRow="0" w:firstColumn="0" w:lastColumn="0" w:noHBand="0" w:noVBand="0"/>
      </w:tblPr>
      <w:tblGrid>
        <w:gridCol w:w="4414"/>
        <w:gridCol w:w="5403"/>
      </w:tblGrid>
      <w:tr w:rsidR="00C71E0E" w14:paraId="180C31A6" w14:textId="77777777" w:rsidTr="005E35C3">
        <w:tblPrEx>
          <w:tblCellMar>
            <w:top w:w="0" w:type="dxa"/>
            <w:left w:w="0" w:type="dxa"/>
            <w:bottom w:w="0" w:type="dxa"/>
            <w:right w:w="0" w:type="dxa"/>
          </w:tblCellMar>
        </w:tblPrEx>
        <w:trPr>
          <w:cantSplit/>
          <w:tblHeader/>
        </w:trPr>
        <w:tc>
          <w:tcPr>
            <w:tcW w:w="4414" w:type="dxa"/>
            <w:tcBorders>
              <w:top w:val="nil"/>
              <w:left w:val="nil"/>
              <w:bottom w:val="single" w:sz="6" w:space="0" w:color="D9D9D9"/>
              <w:right w:val="nil"/>
            </w:tcBorders>
            <w:shd w:val="clear" w:color="auto" w:fill="595959"/>
            <w:vAlign w:val="center"/>
          </w:tcPr>
          <w:p w14:paraId="366C8735" w14:textId="77777777" w:rsidR="00C71E0E" w:rsidRDefault="00C71E0E">
            <w:pPr>
              <w:keepLines/>
              <w:widowControl w:val="0"/>
              <w:autoSpaceDE w:val="0"/>
              <w:autoSpaceDN w:val="0"/>
              <w:adjustRightInd w:val="0"/>
              <w:spacing w:before="60" w:after="60" w:line="240" w:lineRule="auto"/>
              <w:ind w:left="108" w:right="94"/>
              <w:jc w:val="center"/>
              <w:rPr>
                <w:rFonts w:ascii="Arial" w:hAnsi="Arial" w:cs="Arial"/>
                <w:kern w:val="0"/>
              </w:rPr>
            </w:pPr>
            <w:r>
              <w:rPr>
                <w:rFonts w:ascii="Arial" w:hAnsi="Arial" w:cs="Arial"/>
                <w:color w:val="FFFFFF"/>
                <w:kern w:val="0"/>
                <w:sz w:val="20"/>
                <w:szCs w:val="20"/>
              </w:rPr>
              <w:t>Critère</w:t>
            </w:r>
          </w:p>
        </w:tc>
        <w:tc>
          <w:tcPr>
            <w:tcW w:w="5403" w:type="dxa"/>
            <w:tcBorders>
              <w:top w:val="nil"/>
              <w:left w:val="nil"/>
              <w:bottom w:val="single" w:sz="6" w:space="0" w:color="D9D9D9"/>
              <w:right w:val="nil"/>
            </w:tcBorders>
            <w:shd w:val="clear" w:color="auto" w:fill="595959"/>
          </w:tcPr>
          <w:p w14:paraId="7C8BBE30" w14:textId="77777777" w:rsidR="00C71E0E" w:rsidRDefault="00C71E0E">
            <w:pPr>
              <w:keepLines/>
              <w:widowControl w:val="0"/>
              <w:autoSpaceDE w:val="0"/>
              <w:autoSpaceDN w:val="0"/>
              <w:adjustRightInd w:val="0"/>
              <w:spacing w:before="60" w:after="60" w:line="240" w:lineRule="auto"/>
              <w:ind w:left="122" w:right="91"/>
              <w:jc w:val="center"/>
              <w:rPr>
                <w:rFonts w:ascii="Arial" w:hAnsi="Arial" w:cs="Arial"/>
                <w:kern w:val="0"/>
              </w:rPr>
            </w:pPr>
            <w:r>
              <w:rPr>
                <w:rFonts w:ascii="Arial" w:hAnsi="Arial" w:cs="Arial"/>
                <w:color w:val="FFFFFF"/>
                <w:kern w:val="0"/>
                <w:sz w:val="20"/>
                <w:szCs w:val="20"/>
              </w:rPr>
              <w:t>Complément</w:t>
            </w:r>
          </w:p>
        </w:tc>
      </w:tr>
      <w:tr w:rsidR="00C71E0E" w14:paraId="37976072" w14:textId="77777777" w:rsidTr="005E35C3">
        <w:tblPrEx>
          <w:tblCellMar>
            <w:top w:w="0" w:type="dxa"/>
            <w:left w:w="0" w:type="dxa"/>
            <w:bottom w:w="0" w:type="dxa"/>
            <w:right w:w="0" w:type="dxa"/>
          </w:tblCellMar>
        </w:tblPrEx>
        <w:tc>
          <w:tcPr>
            <w:tcW w:w="4414" w:type="dxa"/>
            <w:tcBorders>
              <w:top w:val="single" w:sz="6" w:space="0" w:color="D9D9D9"/>
              <w:left w:val="single" w:sz="6" w:space="0" w:color="D9D9D9"/>
              <w:bottom w:val="single" w:sz="6" w:space="0" w:color="D9D9D9"/>
              <w:right w:val="single" w:sz="6" w:space="0" w:color="D9D9D9"/>
            </w:tcBorders>
            <w:shd w:val="clear" w:color="auto" w:fill="F2F2F2"/>
          </w:tcPr>
          <w:p w14:paraId="26D96AAC" w14:textId="77777777" w:rsidR="005E35C3" w:rsidRDefault="005E35C3">
            <w:pPr>
              <w:widowControl w:val="0"/>
              <w:autoSpaceDE w:val="0"/>
              <w:autoSpaceDN w:val="0"/>
              <w:adjustRightInd w:val="0"/>
              <w:spacing w:before="60" w:after="60" w:line="240" w:lineRule="auto"/>
              <w:ind w:left="108" w:right="94"/>
              <w:rPr>
                <w:rFonts w:ascii="Arial" w:hAnsi="Arial" w:cs="Arial"/>
                <w:b/>
                <w:bCs/>
                <w:color w:val="000000"/>
                <w:kern w:val="0"/>
                <w:sz w:val="18"/>
                <w:szCs w:val="18"/>
              </w:rPr>
            </w:pPr>
          </w:p>
          <w:p w14:paraId="7DDE1941" w14:textId="77777777" w:rsidR="00C71E0E" w:rsidRDefault="00C71E0E" w:rsidP="005E35C3">
            <w:pPr>
              <w:widowControl w:val="0"/>
              <w:numPr>
                <w:ilvl w:val="0"/>
                <w:numId w:val="28"/>
              </w:numPr>
              <w:autoSpaceDE w:val="0"/>
              <w:autoSpaceDN w:val="0"/>
              <w:adjustRightInd w:val="0"/>
              <w:spacing w:before="60" w:after="60" w:line="240" w:lineRule="auto"/>
              <w:ind w:right="94"/>
              <w:rPr>
                <w:rFonts w:ascii="Arial" w:hAnsi="Arial" w:cs="Arial"/>
                <w:color w:val="000000"/>
                <w:kern w:val="0"/>
                <w:sz w:val="18"/>
                <w:szCs w:val="18"/>
              </w:rPr>
            </w:pPr>
            <w:r>
              <w:rPr>
                <w:rFonts w:ascii="Arial" w:hAnsi="Arial" w:cs="Arial"/>
                <w:b/>
                <w:bCs/>
                <w:color w:val="000000"/>
                <w:kern w:val="0"/>
                <w:sz w:val="18"/>
                <w:szCs w:val="18"/>
              </w:rPr>
              <w:t>Valeur technique</w:t>
            </w:r>
            <w:r>
              <w:rPr>
                <w:rFonts w:ascii="Arial" w:hAnsi="Arial" w:cs="Arial"/>
                <w:color w:val="000000"/>
                <w:kern w:val="0"/>
                <w:sz w:val="18"/>
                <w:szCs w:val="18"/>
              </w:rPr>
              <w:t xml:space="preserve"> (50</w:t>
            </w:r>
            <w:r w:rsidR="00902F38">
              <w:rPr>
                <w:rFonts w:ascii="Arial" w:hAnsi="Arial" w:cs="Arial"/>
                <w:color w:val="000000"/>
                <w:kern w:val="0"/>
                <w:sz w:val="18"/>
                <w:szCs w:val="18"/>
              </w:rPr>
              <w:t xml:space="preserve"> points</w:t>
            </w:r>
            <w:r>
              <w:rPr>
                <w:rFonts w:ascii="Arial" w:hAnsi="Arial" w:cs="Arial"/>
                <w:color w:val="000000"/>
                <w:kern w:val="0"/>
                <w:sz w:val="18"/>
                <w:szCs w:val="18"/>
              </w:rPr>
              <w:t>)</w:t>
            </w:r>
          </w:p>
          <w:p w14:paraId="4C7BCB79" w14:textId="77777777" w:rsidR="005E35C3" w:rsidRDefault="005E35C3" w:rsidP="005E35C3">
            <w:pPr>
              <w:widowControl w:val="0"/>
              <w:autoSpaceDE w:val="0"/>
              <w:autoSpaceDN w:val="0"/>
              <w:adjustRightInd w:val="0"/>
              <w:spacing w:before="60" w:after="60" w:line="240" w:lineRule="auto"/>
              <w:ind w:left="468" w:right="94"/>
              <w:rPr>
                <w:rFonts w:ascii="Arial" w:hAnsi="Arial" w:cs="Arial"/>
                <w:kern w:val="0"/>
              </w:rPr>
            </w:pPr>
          </w:p>
        </w:tc>
        <w:tc>
          <w:tcPr>
            <w:tcW w:w="5403" w:type="dxa"/>
            <w:tcBorders>
              <w:top w:val="single" w:sz="6" w:space="0" w:color="D9D9D9"/>
              <w:left w:val="single" w:sz="6" w:space="0" w:color="D9D9D9"/>
              <w:bottom w:val="single" w:sz="6" w:space="0" w:color="D9D9D9"/>
              <w:right w:val="single" w:sz="6" w:space="0" w:color="D9D9D9"/>
            </w:tcBorders>
            <w:shd w:val="clear" w:color="auto" w:fill="F2F2F2"/>
          </w:tcPr>
          <w:p w14:paraId="4439BA59" w14:textId="77777777" w:rsidR="00C71E0E" w:rsidRDefault="00C71E0E">
            <w:pPr>
              <w:widowControl w:val="0"/>
              <w:autoSpaceDE w:val="0"/>
              <w:autoSpaceDN w:val="0"/>
              <w:adjustRightInd w:val="0"/>
              <w:spacing w:after="0" w:line="240" w:lineRule="auto"/>
              <w:ind w:left="122" w:right="91"/>
              <w:rPr>
                <w:rFonts w:ascii="Arial" w:hAnsi="Arial" w:cs="Arial"/>
                <w:color w:val="000000"/>
                <w:kern w:val="0"/>
                <w:sz w:val="6"/>
                <w:szCs w:val="6"/>
              </w:rPr>
            </w:pPr>
          </w:p>
          <w:p w14:paraId="75AEB68E" w14:textId="77777777" w:rsidR="005E35C3" w:rsidRDefault="005E35C3">
            <w:pPr>
              <w:widowControl w:val="0"/>
              <w:autoSpaceDE w:val="0"/>
              <w:autoSpaceDN w:val="0"/>
              <w:adjustRightInd w:val="0"/>
              <w:spacing w:after="0" w:line="240" w:lineRule="auto"/>
              <w:ind w:left="122" w:right="91"/>
              <w:rPr>
                <w:rFonts w:ascii="Arial" w:hAnsi="Arial" w:cs="Arial"/>
                <w:color w:val="000000"/>
                <w:kern w:val="0"/>
                <w:sz w:val="18"/>
                <w:szCs w:val="18"/>
              </w:rPr>
            </w:pPr>
          </w:p>
          <w:p w14:paraId="4A9E57B4" w14:textId="77777777" w:rsidR="00C71E0E" w:rsidRDefault="00C71E0E">
            <w:pPr>
              <w:widowControl w:val="0"/>
              <w:autoSpaceDE w:val="0"/>
              <w:autoSpaceDN w:val="0"/>
              <w:adjustRightInd w:val="0"/>
              <w:spacing w:after="0" w:line="240" w:lineRule="auto"/>
              <w:ind w:left="122" w:right="91"/>
              <w:rPr>
                <w:rFonts w:ascii="Arial" w:hAnsi="Arial" w:cs="Arial"/>
                <w:kern w:val="0"/>
              </w:rPr>
            </w:pPr>
            <w:r>
              <w:rPr>
                <w:rFonts w:ascii="Arial" w:hAnsi="Arial" w:cs="Arial"/>
                <w:color w:val="000000"/>
                <w:kern w:val="0"/>
                <w:sz w:val="18"/>
                <w:szCs w:val="18"/>
              </w:rPr>
              <w:t>La valeur technique est appréciée au regard du contenu du mémoire technique</w:t>
            </w:r>
          </w:p>
        </w:tc>
      </w:tr>
      <w:tr w:rsidR="00C71E0E" w14:paraId="6A848C50" w14:textId="77777777" w:rsidTr="005E35C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455BB6E7" w14:textId="77777777" w:rsidR="00C71E0E" w:rsidRDefault="00C71E0E">
            <w:pPr>
              <w:widowControl w:val="0"/>
              <w:autoSpaceDE w:val="0"/>
              <w:autoSpaceDN w:val="0"/>
              <w:adjustRightInd w:val="0"/>
              <w:spacing w:after="0" w:line="240" w:lineRule="auto"/>
              <w:ind w:left="433" w:right="91"/>
              <w:rPr>
                <w:rFonts w:ascii="Arial" w:hAnsi="Arial" w:cs="Arial"/>
                <w:kern w:val="0"/>
              </w:rPr>
            </w:pPr>
            <w:r>
              <w:rPr>
                <w:rFonts w:ascii="Arial" w:hAnsi="Arial" w:cs="Arial"/>
                <w:i/>
                <w:iCs/>
                <w:color w:val="000000"/>
                <w:kern w:val="0"/>
                <w:sz w:val="18"/>
                <w:szCs w:val="18"/>
              </w:rPr>
              <w:t>Réponse à détailler par sous-critère :</w:t>
            </w:r>
          </w:p>
        </w:tc>
      </w:tr>
      <w:tr w:rsidR="00C71E0E" w:rsidRPr="005E35C3" w14:paraId="21530502" w14:textId="77777777" w:rsidTr="005E35C3">
        <w:tblPrEx>
          <w:tblCellMar>
            <w:top w:w="0" w:type="dxa"/>
            <w:left w:w="0" w:type="dxa"/>
            <w:bottom w:w="0" w:type="dxa"/>
            <w:right w:w="0" w:type="dxa"/>
          </w:tblCellMar>
        </w:tblPrEx>
        <w:tc>
          <w:tcPr>
            <w:tcW w:w="4414" w:type="dxa"/>
            <w:tcBorders>
              <w:top w:val="single" w:sz="6" w:space="0" w:color="D9D9D9"/>
              <w:left w:val="single" w:sz="6" w:space="0" w:color="D9D9D9"/>
              <w:bottom w:val="single" w:sz="8" w:space="0" w:color="FFC000"/>
              <w:right w:val="single" w:sz="6" w:space="0" w:color="D9D9D9"/>
            </w:tcBorders>
            <w:shd w:val="clear" w:color="auto" w:fill="F2F2F2"/>
          </w:tcPr>
          <w:p w14:paraId="7A07D571" w14:textId="77777777" w:rsidR="005E35C3" w:rsidRPr="005E35C3" w:rsidRDefault="005E35C3">
            <w:pPr>
              <w:widowControl w:val="0"/>
              <w:autoSpaceDE w:val="0"/>
              <w:autoSpaceDN w:val="0"/>
              <w:adjustRightInd w:val="0"/>
              <w:spacing w:before="40" w:after="40" w:line="240" w:lineRule="auto"/>
              <w:ind w:left="675" w:right="94"/>
              <w:rPr>
                <w:rFonts w:ascii="Arial" w:hAnsi="Arial" w:cs="Arial"/>
                <w:color w:val="000000"/>
                <w:kern w:val="0"/>
                <w:sz w:val="18"/>
                <w:szCs w:val="18"/>
              </w:rPr>
            </w:pPr>
          </w:p>
          <w:p w14:paraId="19943DF9" w14:textId="77777777" w:rsidR="00C71E0E" w:rsidRPr="005E35C3" w:rsidRDefault="00C71E0E" w:rsidP="005E35C3">
            <w:pPr>
              <w:widowControl w:val="0"/>
              <w:autoSpaceDE w:val="0"/>
              <w:autoSpaceDN w:val="0"/>
              <w:adjustRightInd w:val="0"/>
              <w:spacing w:after="40" w:line="240" w:lineRule="auto"/>
              <w:ind w:left="675" w:right="94"/>
              <w:rPr>
                <w:rFonts w:ascii="Arial" w:hAnsi="Arial" w:cs="Arial"/>
                <w:kern w:val="0"/>
                <w:sz w:val="18"/>
                <w:szCs w:val="18"/>
              </w:rPr>
            </w:pPr>
            <w:r w:rsidRPr="005E35C3">
              <w:rPr>
                <w:rFonts w:ascii="Arial" w:hAnsi="Arial" w:cs="Arial"/>
                <w:color w:val="000000"/>
                <w:kern w:val="0"/>
                <w:sz w:val="18"/>
                <w:szCs w:val="18"/>
              </w:rPr>
              <w:t xml:space="preserve">- </w:t>
            </w:r>
            <w:r w:rsidRPr="005E35C3">
              <w:rPr>
                <w:rFonts w:ascii="Arial" w:hAnsi="Arial" w:cs="Arial"/>
                <w:b/>
                <w:bCs/>
                <w:color w:val="000000"/>
                <w:kern w:val="0"/>
                <w:sz w:val="18"/>
                <w:szCs w:val="18"/>
              </w:rPr>
              <w:t>Organisation de la permanence et des entretiens au regard des réponses apportées au cadre de réponse technique</w:t>
            </w:r>
            <w:r w:rsidRPr="005E35C3">
              <w:rPr>
                <w:rFonts w:ascii="Arial" w:hAnsi="Arial" w:cs="Arial"/>
                <w:color w:val="000000"/>
                <w:kern w:val="0"/>
                <w:sz w:val="18"/>
                <w:szCs w:val="18"/>
              </w:rPr>
              <w:t xml:space="preserve"> (25 p</w:t>
            </w:r>
            <w:r w:rsidR="00902F38">
              <w:rPr>
                <w:rFonts w:ascii="Arial" w:hAnsi="Arial" w:cs="Arial"/>
                <w:color w:val="000000"/>
                <w:kern w:val="0"/>
                <w:sz w:val="18"/>
                <w:szCs w:val="18"/>
              </w:rPr>
              <w:t>oint</w:t>
            </w:r>
            <w:r w:rsidRPr="005E35C3">
              <w:rPr>
                <w:rFonts w:ascii="Arial" w:hAnsi="Arial" w:cs="Arial"/>
                <w:color w:val="000000"/>
                <w:kern w:val="0"/>
                <w:sz w:val="18"/>
                <w:szCs w:val="18"/>
              </w:rPr>
              <w:t>s)</w:t>
            </w:r>
          </w:p>
        </w:tc>
        <w:tc>
          <w:tcPr>
            <w:tcW w:w="5403" w:type="dxa"/>
            <w:tcBorders>
              <w:top w:val="single" w:sz="6" w:space="0" w:color="D9D9D9"/>
              <w:left w:val="single" w:sz="6" w:space="0" w:color="D9D9D9"/>
              <w:bottom w:val="single" w:sz="8" w:space="0" w:color="FFC000"/>
              <w:right w:val="single" w:sz="6" w:space="0" w:color="D9D9D9"/>
            </w:tcBorders>
            <w:shd w:val="clear" w:color="auto" w:fill="F2F2F2"/>
          </w:tcPr>
          <w:p w14:paraId="671A3EEA" w14:textId="77777777" w:rsidR="00C71E0E" w:rsidRPr="005E35C3" w:rsidRDefault="00C71E0E">
            <w:pPr>
              <w:widowControl w:val="0"/>
              <w:autoSpaceDE w:val="0"/>
              <w:autoSpaceDN w:val="0"/>
              <w:adjustRightInd w:val="0"/>
              <w:spacing w:after="0" w:line="240" w:lineRule="auto"/>
              <w:ind w:left="122" w:right="91"/>
              <w:rPr>
                <w:rFonts w:ascii="Arial" w:hAnsi="Arial" w:cs="Arial"/>
                <w:color w:val="000000"/>
                <w:kern w:val="0"/>
                <w:sz w:val="18"/>
                <w:szCs w:val="18"/>
              </w:rPr>
            </w:pPr>
          </w:p>
          <w:p w14:paraId="74EC7F74" w14:textId="77777777" w:rsidR="00C71E0E" w:rsidRPr="005E35C3" w:rsidRDefault="00C71E0E">
            <w:pPr>
              <w:widowControl w:val="0"/>
              <w:autoSpaceDE w:val="0"/>
              <w:autoSpaceDN w:val="0"/>
              <w:adjustRightInd w:val="0"/>
              <w:spacing w:after="0" w:line="240" w:lineRule="auto"/>
              <w:ind w:left="122" w:right="91"/>
              <w:rPr>
                <w:rFonts w:ascii="Arial" w:hAnsi="Arial" w:cs="Arial"/>
                <w:color w:val="000000"/>
                <w:kern w:val="0"/>
                <w:sz w:val="18"/>
                <w:szCs w:val="18"/>
              </w:rPr>
            </w:pPr>
            <w:r w:rsidRPr="005E35C3">
              <w:rPr>
                <w:rFonts w:ascii="Arial" w:hAnsi="Arial" w:cs="Arial"/>
                <w:color w:val="000000"/>
                <w:kern w:val="0"/>
                <w:sz w:val="18"/>
                <w:szCs w:val="18"/>
              </w:rPr>
              <w:t>Le critère sera analysé notamment au regard de la gestion des rendez-vous, l</w:t>
            </w:r>
            <w:r w:rsidR="005E35C3" w:rsidRPr="005E35C3">
              <w:rPr>
                <w:rFonts w:ascii="Arial" w:hAnsi="Arial" w:cs="Arial"/>
                <w:color w:val="000000"/>
                <w:kern w:val="0"/>
                <w:sz w:val="18"/>
                <w:szCs w:val="18"/>
              </w:rPr>
              <w:t>e</w:t>
            </w:r>
            <w:r w:rsidRPr="005E35C3">
              <w:rPr>
                <w:rFonts w:ascii="Arial" w:hAnsi="Arial" w:cs="Arial"/>
                <w:color w:val="000000"/>
                <w:kern w:val="0"/>
                <w:sz w:val="18"/>
                <w:szCs w:val="18"/>
              </w:rPr>
              <w:t xml:space="preserve"> suivi lors des entretiens, le respect du périmètre couvert, la répartition du temps d’intervention entre les entretiens et les travaux de suite, la gestion des entretiens dans le cas d’une situation problématique (avec salarié / lien avec les interlocuteurs RH…), suivi des dossiers / gestion des remplacements de l’intervenant…). </w:t>
            </w:r>
          </w:p>
          <w:p w14:paraId="2FE28D49" w14:textId="77777777" w:rsidR="005E35C3" w:rsidRPr="005E35C3" w:rsidRDefault="005E35C3">
            <w:pPr>
              <w:widowControl w:val="0"/>
              <w:autoSpaceDE w:val="0"/>
              <w:autoSpaceDN w:val="0"/>
              <w:adjustRightInd w:val="0"/>
              <w:spacing w:after="0" w:line="240" w:lineRule="auto"/>
              <w:ind w:left="122" w:right="91"/>
              <w:rPr>
                <w:rFonts w:ascii="Arial" w:hAnsi="Arial" w:cs="Arial"/>
                <w:kern w:val="0"/>
                <w:sz w:val="18"/>
                <w:szCs w:val="18"/>
              </w:rPr>
            </w:pPr>
          </w:p>
        </w:tc>
      </w:tr>
      <w:tr w:rsidR="00C71E0E" w14:paraId="163A37A4" w14:textId="77777777" w:rsidTr="005E35C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08F3EF41"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12E35B5" w14:textId="77777777" w:rsidR="00C71E0E" w:rsidRDefault="00C71E0E">
            <w:pPr>
              <w:widowControl w:val="0"/>
              <w:autoSpaceDE w:val="0"/>
              <w:autoSpaceDN w:val="0"/>
              <w:adjustRightInd w:val="0"/>
              <w:spacing w:after="0" w:line="240" w:lineRule="auto"/>
              <w:ind w:left="433" w:right="91"/>
              <w:rPr>
                <w:rFonts w:ascii="Arial" w:hAnsi="Arial" w:cs="Arial"/>
                <w:i/>
                <w:iCs/>
                <w:color w:val="000000"/>
                <w:kern w:val="0"/>
                <w:sz w:val="18"/>
                <w:szCs w:val="18"/>
              </w:rPr>
            </w:pPr>
            <w:r>
              <w:rPr>
                <w:rFonts w:ascii="Arial" w:hAnsi="Arial" w:cs="Arial"/>
                <w:i/>
                <w:iCs/>
                <w:color w:val="000000"/>
                <w:kern w:val="0"/>
                <w:sz w:val="18"/>
                <w:szCs w:val="18"/>
              </w:rPr>
              <w:t>Réponse du candidat :</w:t>
            </w:r>
          </w:p>
          <w:p w14:paraId="34CF10DC" w14:textId="77777777" w:rsidR="00C71E0E" w:rsidRDefault="00C71E0E">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6C692EE"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AFF611F"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23D9FA2"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121B444"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550D40D6"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87D420E"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85C1E00"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0F7DD37"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3FEE3A28"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3139ECB2" w14:textId="77777777" w:rsidR="00C71E0E" w:rsidRDefault="00C71E0E">
            <w:pPr>
              <w:widowControl w:val="0"/>
              <w:autoSpaceDE w:val="0"/>
              <w:autoSpaceDN w:val="0"/>
              <w:adjustRightInd w:val="0"/>
              <w:spacing w:after="0" w:line="240" w:lineRule="auto"/>
              <w:ind w:left="433" w:right="91"/>
              <w:rPr>
                <w:rFonts w:ascii="Arial" w:hAnsi="Arial" w:cs="Arial"/>
                <w:kern w:val="0"/>
              </w:rPr>
            </w:pPr>
          </w:p>
        </w:tc>
      </w:tr>
      <w:tr w:rsidR="00C71E0E" w14:paraId="4205DE3C" w14:textId="77777777" w:rsidTr="005E35C3">
        <w:tblPrEx>
          <w:tblCellMar>
            <w:top w:w="0" w:type="dxa"/>
            <w:left w:w="0" w:type="dxa"/>
            <w:bottom w:w="0" w:type="dxa"/>
            <w:right w:w="0" w:type="dxa"/>
          </w:tblCellMar>
        </w:tblPrEx>
        <w:tc>
          <w:tcPr>
            <w:tcW w:w="4414" w:type="dxa"/>
            <w:tcBorders>
              <w:top w:val="single" w:sz="6" w:space="0" w:color="D9D9D9"/>
              <w:left w:val="single" w:sz="6" w:space="0" w:color="D9D9D9"/>
              <w:bottom w:val="single" w:sz="8" w:space="0" w:color="FFC000"/>
              <w:right w:val="single" w:sz="6" w:space="0" w:color="D9D9D9"/>
            </w:tcBorders>
            <w:shd w:val="clear" w:color="auto" w:fill="F2F2F2"/>
          </w:tcPr>
          <w:p w14:paraId="52755349" w14:textId="77777777" w:rsidR="005E35C3" w:rsidRDefault="005E35C3">
            <w:pPr>
              <w:widowControl w:val="0"/>
              <w:autoSpaceDE w:val="0"/>
              <w:autoSpaceDN w:val="0"/>
              <w:adjustRightInd w:val="0"/>
              <w:spacing w:before="40" w:after="40" w:line="240" w:lineRule="auto"/>
              <w:ind w:left="675" w:right="94"/>
              <w:rPr>
                <w:rFonts w:ascii="Arial" w:hAnsi="Arial" w:cs="Arial"/>
                <w:color w:val="000000"/>
                <w:kern w:val="0"/>
                <w:sz w:val="16"/>
                <w:szCs w:val="16"/>
              </w:rPr>
            </w:pPr>
          </w:p>
          <w:p w14:paraId="7A090702" w14:textId="77777777" w:rsidR="00902F38" w:rsidRDefault="00C71E0E" w:rsidP="005E35C3">
            <w:pPr>
              <w:widowControl w:val="0"/>
              <w:autoSpaceDE w:val="0"/>
              <w:autoSpaceDN w:val="0"/>
              <w:adjustRightInd w:val="0"/>
              <w:spacing w:after="40" w:line="240" w:lineRule="auto"/>
              <w:ind w:left="675" w:right="94"/>
              <w:rPr>
                <w:rFonts w:ascii="Arial" w:hAnsi="Arial" w:cs="Arial"/>
                <w:color w:val="000000"/>
                <w:kern w:val="0"/>
                <w:sz w:val="16"/>
                <w:szCs w:val="16"/>
              </w:rPr>
            </w:pPr>
            <w:r>
              <w:rPr>
                <w:rFonts w:ascii="Arial" w:hAnsi="Arial" w:cs="Arial"/>
                <w:color w:val="000000"/>
                <w:kern w:val="0"/>
                <w:sz w:val="16"/>
                <w:szCs w:val="16"/>
              </w:rPr>
              <w:t xml:space="preserve">- </w:t>
            </w:r>
            <w:r>
              <w:rPr>
                <w:rFonts w:ascii="Arial" w:hAnsi="Arial" w:cs="Arial"/>
                <w:b/>
                <w:bCs/>
                <w:color w:val="000000"/>
                <w:kern w:val="0"/>
                <w:sz w:val="16"/>
                <w:szCs w:val="16"/>
              </w:rPr>
              <w:t>Profil et expérience de l'assistant(e) social(e) affecté(e) au marché et son remplaçant</w:t>
            </w:r>
            <w:r>
              <w:rPr>
                <w:rFonts w:ascii="Arial" w:hAnsi="Arial" w:cs="Arial"/>
                <w:color w:val="000000"/>
                <w:kern w:val="0"/>
                <w:sz w:val="16"/>
                <w:szCs w:val="16"/>
              </w:rPr>
              <w:t xml:space="preserve"> </w:t>
            </w:r>
          </w:p>
          <w:p w14:paraId="475EE2B8" w14:textId="77777777" w:rsidR="00C71E0E" w:rsidRDefault="00C71E0E" w:rsidP="005E35C3">
            <w:pPr>
              <w:widowControl w:val="0"/>
              <w:autoSpaceDE w:val="0"/>
              <w:autoSpaceDN w:val="0"/>
              <w:adjustRightInd w:val="0"/>
              <w:spacing w:after="40" w:line="240" w:lineRule="auto"/>
              <w:ind w:left="675" w:right="94"/>
              <w:rPr>
                <w:rFonts w:ascii="Arial" w:hAnsi="Arial" w:cs="Arial"/>
                <w:kern w:val="0"/>
              </w:rPr>
            </w:pPr>
            <w:r>
              <w:rPr>
                <w:rFonts w:ascii="Arial" w:hAnsi="Arial" w:cs="Arial"/>
                <w:color w:val="000000"/>
                <w:kern w:val="0"/>
                <w:sz w:val="16"/>
                <w:szCs w:val="16"/>
              </w:rPr>
              <w:t>(25 p</w:t>
            </w:r>
            <w:r w:rsidR="00902F38">
              <w:rPr>
                <w:rFonts w:ascii="Arial" w:hAnsi="Arial" w:cs="Arial"/>
                <w:color w:val="000000"/>
                <w:kern w:val="0"/>
                <w:sz w:val="16"/>
                <w:szCs w:val="16"/>
              </w:rPr>
              <w:t>oin</w:t>
            </w:r>
            <w:r>
              <w:rPr>
                <w:rFonts w:ascii="Arial" w:hAnsi="Arial" w:cs="Arial"/>
                <w:color w:val="000000"/>
                <w:kern w:val="0"/>
                <w:sz w:val="16"/>
                <w:szCs w:val="16"/>
              </w:rPr>
              <w:t>ts)</w:t>
            </w:r>
          </w:p>
        </w:tc>
        <w:tc>
          <w:tcPr>
            <w:tcW w:w="5403" w:type="dxa"/>
            <w:tcBorders>
              <w:top w:val="single" w:sz="6" w:space="0" w:color="D9D9D9"/>
              <w:left w:val="single" w:sz="6" w:space="0" w:color="D9D9D9"/>
              <w:bottom w:val="single" w:sz="8" w:space="0" w:color="FFC000"/>
              <w:right w:val="single" w:sz="6" w:space="0" w:color="D9D9D9"/>
            </w:tcBorders>
            <w:shd w:val="clear" w:color="auto" w:fill="F2F2F2"/>
          </w:tcPr>
          <w:p w14:paraId="1E2C8496" w14:textId="77777777" w:rsidR="00C71E0E" w:rsidRDefault="00C71E0E">
            <w:pPr>
              <w:widowControl w:val="0"/>
              <w:autoSpaceDE w:val="0"/>
              <w:autoSpaceDN w:val="0"/>
              <w:adjustRightInd w:val="0"/>
              <w:spacing w:after="0" w:line="240" w:lineRule="auto"/>
              <w:ind w:left="122" w:right="91"/>
              <w:rPr>
                <w:rFonts w:ascii="Arial" w:hAnsi="Arial" w:cs="Arial"/>
                <w:color w:val="000000"/>
                <w:kern w:val="0"/>
                <w:sz w:val="4"/>
                <w:szCs w:val="4"/>
              </w:rPr>
            </w:pPr>
          </w:p>
          <w:p w14:paraId="2CE73CDE" w14:textId="77777777" w:rsidR="005E35C3" w:rsidRDefault="005E35C3">
            <w:pPr>
              <w:widowControl w:val="0"/>
              <w:autoSpaceDE w:val="0"/>
              <w:autoSpaceDN w:val="0"/>
              <w:adjustRightInd w:val="0"/>
              <w:spacing w:after="0" w:line="240" w:lineRule="auto"/>
              <w:ind w:left="122" w:right="91"/>
              <w:rPr>
                <w:rFonts w:ascii="Arial" w:hAnsi="Arial" w:cs="Arial"/>
                <w:color w:val="000000"/>
                <w:kern w:val="0"/>
                <w:sz w:val="16"/>
                <w:szCs w:val="16"/>
              </w:rPr>
            </w:pPr>
          </w:p>
          <w:p w14:paraId="3E16EA57" w14:textId="77777777" w:rsidR="005E35C3" w:rsidRDefault="00C71E0E">
            <w:pPr>
              <w:widowControl w:val="0"/>
              <w:autoSpaceDE w:val="0"/>
              <w:autoSpaceDN w:val="0"/>
              <w:adjustRightInd w:val="0"/>
              <w:spacing w:after="0" w:line="240" w:lineRule="auto"/>
              <w:ind w:left="122" w:right="91"/>
              <w:rPr>
                <w:rFonts w:ascii="Arial" w:hAnsi="Arial" w:cs="Arial"/>
                <w:color w:val="000000"/>
                <w:kern w:val="0"/>
                <w:sz w:val="16"/>
                <w:szCs w:val="16"/>
              </w:rPr>
            </w:pPr>
            <w:r>
              <w:rPr>
                <w:rFonts w:ascii="Arial" w:hAnsi="Arial" w:cs="Arial"/>
                <w:color w:val="000000"/>
                <w:kern w:val="0"/>
                <w:sz w:val="16"/>
                <w:szCs w:val="16"/>
              </w:rPr>
              <w:t xml:space="preserve">• Profil de l’assistant(e) social(e) dédié(e) au marché – 15 points </w:t>
            </w:r>
          </w:p>
          <w:p w14:paraId="1028CF58" w14:textId="77777777" w:rsidR="005E35C3" w:rsidRDefault="005E35C3">
            <w:pPr>
              <w:widowControl w:val="0"/>
              <w:autoSpaceDE w:val="0"/>
              <w:autoSpaceDN w:val="0"/>
              <w:adjustRightInd w:val="0"/>
              <w:spacing w:after="0" w:line="240" w:lineRule="auto"/>
              <w:ind w:left="122" w:right="91"/>
              <w:rPr>
                <w:rFonts w:ascii="Arial" w:hAnsi="Arial" w:cs="Arial"/>
                <w:color w:val="000000"/>
                <w:kern w:val="0"/>
                <w:sz w:val="16"/>
                <w:szCs w:val="16"/>
              </w:rPr>
            </w:pPr>
          </w:p>
          <w:p w14:paraId="08A71E3E" w14:textId="77777777" w:rsidR="005E35C3" w:rsidRPr="005E35C3" w:rsidRDefault="00C71E0E"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r w:rsidRPr="005E35C3">
              <w:rPr>
                <w:rFonts w:ascii="Arial" w:hAnsi="Arial" w:cs="Arial"/>
                <w:i/>
                <w:iCs/>
                <w:color w:val="000000"/>
                <w:kern w:val="0"/>
                <w:sz w:val="16"/>
                <w:szCs w:val="16"/>
              </w:rPr>
              <w:t xml:space="preserve">   *</w:t>
            </w:r>
            <w:r w:rsidR="005E35C3">
              <w:rPr>
                <w:rFonts w:ascii="Arial" w:hAnsi="Arial" w:cs="Arial"/>
                <w:i/>
                <w:iCs/>
                <w:color w:val="000000"/>
                <w:kern w:val="0"/>
                <w:sz w:val="16"/>
                <w:szCs w:val="16"/>
              </w:rPr>
              <w:tab/>
            </w:r>
            <w:r w:rsidRPr="005E35C3">
              <w:rPr>
                <w:rFonts w:ascii="Arial" w:hAnsi="Arial" w:cs="Arial"/>
                <w:i/>
                <w:iCs/>
                <w:color w:val="000000"/>
                <w:kern w:val="0"/>
                <w:sz w:val="16"/>
                <w:szCs w:val="16"/>
              </w:rPr>
              <w:t xml:space="preserve">Qualifications/formations autres que le diplôme d’Etat d’Assistant(e) Social(e) du travail – 7,5 points </w:t>
            </w:r>
          </w:p>
          <w:p w14:paraId="0E3FD7A4" w14:textId="77777777" w:rsidR="005E35C3" w:rsidRPr="005E35C3" w:rsidRDefault="005E35C3"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p>
          <w:p w14:paraId="42405B03" w14:textId="77777777" w:rsidR="005E35C3" w:rsidRPr="005E35C3" w:rsidRDefault="00C71E0E"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r w:rsidRPr="005E35C3">
              <w:rPr>
                <w:rFonts w:ascii="Arial" w:hAnsi="Arial" w:cs="Arial"/>
                <w:i/>
                <w:iCs/>
                <w:color w:val="000000"/>
                <w:kern w:val="0"/>
                <w:sz w:val="16"/>
                <w:szCs w:val="16"/>
              </w:rPr>
              <w:t xml:space="preserve">   *</w:t>
            </w:r>
            <w:r w:rsidR="005E35C3">
              <w:rPr>
                <w:rFonts w:ascii="Arial" w:hAnsi="Arial" w:cs="Arial"/>
                <w:i/>
                <w:iCs/>
                <w:color w:val="000000"/>
                <w:kern w:val="0"/>
                <w:sz w:val="16"/>
                <w:szCs w:val="16"/>
              </w:rPr>
              <w:tab/>
            </w:r>
            <w:r w:rsidRPr="005E35C3">
              <w:rPr>
                <w:rFonts w:ascii="Arial" w:hAnsi="Arial" w:cs="Arial"/>
                <w:i/>
                <w:iCs/>
                <w:color w:val="000000"/>
                <w:kern w:val="0"/>
                <w:sz w:val="16"/>
                <w:szCs w:val="16"/>
              </w:rPr>
              <w:t xml:space="preserve">Expériences professionnelles, y compris l’expérience et la connaissance des organismes de Sécurité sociale (dispositions professionnelles, lieu, dates) – 7,5 </w:t>
            </w:r>
            <w:r w:rsidR="00902F38">
              <w:rPr>
                <w:rFonts w:ascii="Arial" w:hAnsi="Arial" w:cs="Arial"/>
                <w:i/>
                <w:iCs/>
                <w:color w:val="000000"/>
                <w:kern w:val="0"/>
                <w:sz w:val="16"/>
                <w:szCs w:val="16"/>
              </w:rPr>
              <w:t>points</w:t>
            </w:r>
          </w:p>
          <w:p w14:paraId="39F050EA" w14:textId="77777777" w:rsidR="005E35C3" w:rsidRDefault="005E35C3">
            <w:pPr>
              <w:widowControl w:val="0"/>
              <w:autoSpaceDE w:val="0"/>
              <w:autoSpaceDN w:val="0"/>
              <w:adjustRightInd w:val="0"/>
              <w:spacing w:after="0" w:line="240" w:lineRule="auto"/>
              <w:ind w:left="122" w:right="91"/>
              <w:rPr>
                <w:rFonts w:ascii="Arial" w:hAnsi="Arial" w:cs="Arial"/>
                <w:color w:val="000000"/>
                <w:kern w:val="0"/>
                <w:sz w:val="16"/>
                <w:szCs w:val="16"/>
              </w:rPr>
            </w:pPr>
          </w:p>
          <w:p w14:paraId="535CFE25" w14:textId="77777777" w:rsidR="005E35C3" w:rsidRDefault="00C71E0E">
            <w:pPr>
              <w:widowControl w:val="0"/>
              <w:autoSpaceDE w:val="0"/>
              <w:autoSpaceDN w:val="0"/>
              <w:adjustRightInd w:val="0"/>
              <w:spacing w:after="0" w:line="240" w:lineRule="auto"/>
              <w:ind w:left="122" w:right="91"/>
              <w:rPr>
                <w:rFonts w:ascii="Arial" w:hAnsi="Arial" w:cs="Arial"/>
                <w:color w:val="000000"/>
                <w:kern w:val="0"/>
                <w:sz w:val="16"/>
                <w:szCs w:val="16"/>
              </w:rPr>
            </w:pPr>
            <w:r>
              <w:rPr>
                <w:rFonts w:ascii="Arial" w:hAnsi="Arial" w:cs="Arial"/>
                <w:color w:val="000000"/>
                <w:kern w:val="0"/>
                <w:sz w:val="16"/>
                <w:szCs w:val="16"/>
              </w:rPr>
              <w:t>•</w:t>
            </w:r>
            <w:r w:rsidR="005E35C3">
              <w:rPr>
                <w:rFonts w:ascii="Arial" w:hAnsi="Arial" w:cs="Arial"/>
                <w:color w:val="000000"/>
                <w:kern w:val="0"/>
                <w:sz w:val="16"/>
                <w:szCs w:val="16"/>
              </w:rPr>
              <w:t xml:space="preserve"> </w:t>
            </w:r>
            <w:r>
              <w:rPr>
                <w:rFonts w:ascii="Arial" w:hAnsi="Arial" w:cs="Arial"/>
                <w:color w:val="000000"/>
                <w:kern w:val="0"/>
                <w:sz w:val="16"/>
                <w:szCs w:val="16"/>
              </w:rPr>
              <w:t xml:space="preserve">Profil du ou de la remplaçante : 10 points </w:t>
            </w:r>
          </w:p>
          <w:p w14:paraId="318EA2D1" w14:textId="77777777" w:rsidR="005E35C3" w:rsidRDefault="005E35C3">
            <w:pPr>
              <w:widowControl w:val="0"/>
              <w:autoSpaceDE w:val="0"/>
              <w:autoSpaceDN w:val="0"/>
              <w:adjustRightInd w:val="0"/>
              <w:spacing w:after="0" w:line="240" w:lineRule="auto"/>
              <w:ind w:left="122" w:right="91"/>
              <w:rPr>
                <w:rFonts w:ascii="Arial" w:hAnsi="Arial" w:cs="Arial"/>
                <w:color w:val="000000"/>
                <w:kern w:val="0"/>
                <w:sz w:val="16"/>
                <w:szCs w:val="16"/>
              </w:rPr>
            </w:pPr>
          </w:p>
          <w:p w14:paraId="4808E971" w14:textId="77777777" w:rsidR="005E35C3" w:rsidRPr="005E35C3" w:rsidRDefault="00C71E0E"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r w:rsidRPr="005E35C3">
              <w:rPr>
                <w:rFonts w:ascii="Arial" w:hAnsi="Arial" w:cs="Arial"/>
                <w:i/>
                <w:iCs/>
                <w:color w:val="000000"/>
                <w:kern w:val="0"/>
                <w:sz w:val="16"/>
                <w:szCs w:val="16"/>
              </w:rPr>
              <w:t xml:space="preserve">    * Qualifications/formations autres que le diplôme d’Etat d’Assistant(e) Social(e) du travail – 5 points </w:t>
            </w:r>
          </w:p>
          <w:p w14:paraId="18F072C3" w14:textId="77777777" w:rsidR="005E35C3" w:rsidRPr="005E35C3" w:rsidRDefault="005E35C3"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p>
          <w:p w14:paraId="5B6F6D18" w14:textId="77777777" w:rsidR="00C71E0E" w:rsidRPr="005E35C3" w:rsidRDefault="00C71E0E" w:rsidP="005E35C3">
            <w:pPr>
              <w:widowControl w:val="0"/>
              <w:tabs>
                <w:tab w:val="left" w:pos="428"/>
              </w:tabs>
              <w:autoSpaceDE w:val="0"/>
              <w:autoSpaceDN w:val="0"/>
              <w:adjustRightInd w:val="0"/>
              <w:spacing w:after="0" w:line="240" w:lineRule="auto"/>
              <w:ind w:left="428" w:right="91" w:hanging="306"/>
              <w:rPr>
                <w:rFonts w:ascii="Arial" w:hAnsi="Arial" w:cs="Arial"/>
                <w:i/>
                <w:iCs/>
                <w:color w:val="000000"/>
                <w:kern w:val="0"/>
                <w:sz w:val="16"/>
                <w:szCs w:val="16"/>
              </w:rPr>
            </w:pPr>
            <w:r w:rsidRPr="005E35C3">
              <w:rPr>
                <w:rFonts w:ascii="Arial" w:hAnsi="Arial" w:cs="Arial"/>
                <w:i/>
                <w:iCs/>
                <w:color w:val="000000"/>
                <w:kern w:val="0"/>
                <w:sz w:val="16"/>
                <w:szCs w:val="16"/>
              </w:rPr>
              <w:t xml:space="preserve">    * Expériences professionnelles, y compris l’expérience et la connaissance des organismes de Sécurité sociale (dispositions conventionnelles, lieu, dates) – 5 points </w:t>
            </w:r>
          </w:p>
          <w:p w14:paraId="5CB90BC8" w14:textId="77777777" w:rsidR="005E35C3" w:rsidRDefault="005E35C3">
            <w:pPr>
              <w:widowControl w:val="0"/>
              <w:autoSpaceDE w:val="0"/>
              <w:autoSpaceDN w:val="0"/>
              <w:adjustRightInd w:val="0"/>
              <w:spacing w:after="0" w:line="240" w:lineRule="auto"/>
              <w:ind w:left="122" w:right="91"/>
              <w:rPr>
                <w:rFonts w:ascii="Arial" w:hAnsi="Arial" w:cs="Arial"/>
                <w:kern w:val="0"/>
              </w:rPr>
            </w:pPr>
          </w:p>
        </w:tc>
      </w:tr>
      <w:tr w:rsidR="00C71E0E" w14:paraId="62DB32DA" w14:textId="77777777" w:rsidTr="005E35C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762B70D2" w14:textId="77777777" w:rsidR="00C71E0E" w:rsidRDefault="00C71E0E">
            <w:pPr>
              <w:widowControl w:val="0"/>
              <w:autoSpaceDE w:val="0"/>
              <w:autoSpaceDN w:val="0"/>
              <w:adjustRightInd w:val="0"/>
              <w:spacing w:after="0" w:line="240" w:lineRule="auto"/>
              <w:ind w:left="433" w:right="91"/>
              <w:rPr>
                <w:rFonts w:ascii="Arial" w:hAnsi="Arial" w:cs="Arial"/>
                <w:i/>
                <w:iCs/>
                <w:color w:val="000000"/>
                <w:kern w:val="0"/>
                <w:sz w:val="18"/>
                <w:szCs w:val="18"/>
              </w:rPr>
            </w:pPr>
            <w:r>
              <w:rPr>
                <w:rFonts w:ascii="Arial" w:hAnsi="Arial" w:cs="Arial"/>
                <w:i/>
                <w:iCs/>
                <w:color w:val="000000"/>
                <w:kern w:val="0"/>
                <w:sz w:val="18"/>
                <w:szCs w:val="18"/>
              </w:rPr>
              <w:t>Réponse du candidat :</w:t>
            </w:r>
          </w:p>
          <w:p w14:paraId="7B941E00" w14:textId="77777777" w:rsidR="00C71E0E" w:rsidRDefault="00C71E0E">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C4FCD9F"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C90550F"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681BE382"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0F3E1DF"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72CF436"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2A1B168"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601FAAF0"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39ED8FF5" w14:textId="77777777" w:rsidR="005E35C3" w:rsidRDefault="005E35C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69B86A84" w14:textId="77777777" w:rsidR="00C71E0E" w:rsidRDefault="00C71E0E">
            <w:pPr>
              <w:widowControl w:val="0"/>
              <w:autoSpaceDE w:val="0"/>
              <w:autoSpaceDN w:val="0"/>
              <w:adjustRightInd w:val="0"/>
              <w:spacing w:after="0" w:line="240" w:lineRule="auto"/>
              <w:ind w:left="433" w:right="91"/>
              <w:rPr>
                <w:rFonts w:ascii="Arial" w:hAnsi="Arial" w:cs="Arial"/>
                <w:kern w:val="0"/>
              </w:rPr>
            </w:pPr>
          </w:p>
        </w:tc>
      </w:tr>
    </w:tbl>
    <w:p w14:paraId="0E3ABA6D" w14:textId="77777777" w:rsidR="00C71E0E" w:rsidRDefault="00C71E0E">
      <w:pPr>
        <w:widowControl w:val="0"/>
        <w:autoSpaceDE w:val="0"/>
        <w:autoSpaceDN w:val="0"/>
        <w:adjustRightInd w:val="0"/>
        <w:spacing w:after="0" w:line="240" w:lineRule="auto"/>
        <w:ind w:left="117" w:right="111" w:hanging="284"/>
        <w:rPr>
          <w:rFonts w:ascii="Arial" w:hAnsi="Arial" w:cs="Arial"/>
          <w:kern w:val="0"/>
        </w:rPr>
      </w:pPr>
      <w:bookmarkStart w:id="0" w:name="page_total_master0"/>
      <w:bookmarkStart w:id="1" w:name="page_total"/>
      <w:bookmarkEnd w:id="0"/>
      <w:bookmarkEnd w:id="1"/>
    </w:p>
    <w:p w14:paraId="7E0EAA48" w14:textId="77777777" w:rsidR="005E35C3" w:rsidRDefault="005E35C3">
      <w:pPr>
        <w:widowControl w:val="0"/>
        <w:autoSpaceDE w:val="0"/>
        <w:autoSpaceDN w:val="0"/>
        <w:adjustRightInd w:val="0"/>
        <w:spacing w:after="0" w:line="240" w:lineRule="auto"/>
        <w:ind w:left="117" w:right="111" w:hanging="284"/>
        <w:rPr>
          <w:rFonts w:ascii="Arial" w:hAnsi="Arial" w:cs="Arial"/>
          <w:kern w:val="0"/>
        </w:rPr>
      </w:pPr>
      <w:r>
        <w:rPr>
          <w:rFonts w:ascii="Arial" w:hAnsi="Arial" w:cs="Arial"/>
          <w:kern w:val="0"/>
        </w:rPr>
        <w:br w:type="page"/>
      </w:r>
    </w:p>
    <w:tbl>
      <w:tblPr>
        <w:tblW w:w="9817" w:type="dxa"/>
        <w:tblInd w:w="-167" w:type="dxa"/>
        <w:tblLayout w:type="fixed"/>
        <w:tblCellMar>
          <w:left w:w="0" w:type="dxa"/>
          <w:right w:w="0" w:type="dxa"/>
        </w:tblCellMar>
        <w:tblLook w:val="0000" w:firstRow="0" w:lastRow="0" w:firstColumn="0" w:lastColumn="0" w:noHBand="0" w:noVBand="0"/>
      </w:tblPr>
      <w:tblGrid>
        <w:gridCol w:w="4414"/>
        <w:gridCol w:w="5403"/>
      </w:tblGrid>
      <w:tr w:rsidR="005E35C3" w14:paraId="2E33D3D4" w14:textId="77777777" w:rsidTr="00C03FF3">
        <w:tblPrEx>
          <w:tblCellMar>
            <w:top w:w="0" w:type="dxa"/>
            <w:left w:w="0" w:type="dxa"/>
            <w:bottom w:w="0" w:type="dxa"/>
            <w:right w:w="0" w:type="dxa"/>
          </w:tblCellMar>
        </w:tblPrEx>
        <w:tc>
          <w:tcPr>
            <w:tcW w:w="4414" w:type="dxa"/>
            <w:tcBorders>
              <w:top w:val="single" w:sz="6" w:space="0" w:color="D9D9D9"/>
              <w:left w:val="single" w:sz="6" w:space="0" w:color="D9D9D9"/>
              <w:bottom w:val="single" w:sz="6" w:space="0" w:color="D9D9D9"/>
              <w:right w:val="single" w:sz="6" w:space="0" w:color="D9D9D9"/>
            </w:tcBorders>
            <w:shd w:val="clear" w:color="auto" w:fill="F2F2F2"/>
          </w:tcPr>
          <w:p w14:paraId="13A77F53" w14:textId="77777777" w:rsidR="005E35C3" w:rsidRDefault="005E35C3" w:rsidP="005E35C3">
            <w:pPr>
              <w:widowControl w:val="0"/>
              <w:autoSpaceDE w:val="0"/>
              <w:autoSpaceDN w:val="0"/>
              <w:adjustRightInd w:val="0"/>
              <w:spacing w:after="0" w:line="240" w:lineRule="auto"/>
              <w:ind w:left="108" w:right="94"/>
              <w:rPr>
                <w:rFonts w:ascii="Arial" w:hAnsi="Arial" w:cs="Arial"/>
                <w:b/>
                <w:bCs/>
                <w:color w:val="000000"/>
                <w:kern w:val="0"/>
                <w:sz w:val="18"/>
                <w:szCs w:val="18"/>
              </w:rPr>
            </w:pPr>
          </w:p>
          <w:p w14:paraId="1BCC4DAD" w14:textId="77777777" w:rsidR="005E35C3" w:rsidRDefault="005E35C3" w:rsidP="005E35C3">
            <w:pPr>
              <w:widowControl w:val="0"/>
              <w:numPr>
                <w:ilvl w:val="0"/>
                <w:numId w:val="28"/>
              </w:numPr>
              <w:autoSpaceDE w:val="0"/>
              <w:autoSpaceDN w:val="0"/>
              <w:adjustRightInd w:val="0"/>
              <w:spacing w:after="0" w:line="240" w:lineRule="auto"/>
              <w:ind w:right="94"/>
              <w:rPr>
                <w:rFonts w:ascii="Arial" w:hAnsi="Arial" w:cs="Arial"/>
                <w:color w:val="000000"/>
                <w:kern w:val="0"/>
                <w:sz w:val="18"/>
                <w:szCs w:val="18"/>
              </w:rPr>
            </w:pPr>
            <w:r>
              <w:rPr>
                <w:rFonts w:ascii="Arial" w:hAnsi="Arial" w:cs="Arial"/>
                <w:b/>
                <w:bCs/>
                <w:color w:val="000000"/>
                <w:kern w:val="0"/>
                <w:sz w:val="18"/>
                <w:szCs w:val="18"/>
              </w:rPr>
              <w:t>Critère environnementale de l'offre</w:t>
            </w:r>
            <w:r>
              <w:rPr>
                <w:rFonts w:ascii="Arial" w:hAnsi="Arial" w:cs="Arial"/>
                <w:color w:val="000000"/>
                <w:kern w:val="0"/>
                <w:sz w:val="18"/>
                <w:szCs w:val="18"/>
              </w:rPr>
              <w:t xml:space="preserve"> (5 </w:t>
            </w:r>
            <w:r w:rsidR="00902F38">
              <w:rPr>
                <w:rFonts w:ascii="Arial" w:hAnsi="Arial" w:cs="Arial"/>
                <w:color w:val="000000"/>
                <w:kern w:val="0"/>
                <w:sz w:val="18"/>
                <w:szCs w:val="18"/>
              </w:rPr>
              <w:t>points</w:t>
            </w:r>
            <w:r>
              <w:rPr>
                <w:rFonts w:ascii="Arial" w:hAnsi="Arial" w:cs="Arial"/>
                <w:color w:val="000000"/>
                <w:kern w:val="0"/>
                <w:sz w:val="18"/>
                <w:szCs w:val="18"/>
              </w:rPr>
              <w:t>)</w:t>
            </w:r>
          </w:p>
          <w:p w14:paraId="07CC9402" w14:textId="77777777" w:rsidR="005E35C3" w:rsidRDefault="005E35C3" w:rsidP="005E35C3">
            <w:pPr>
              <w:widowControl w:val="0"/>
              <w:autoSpaceDE w:val="0"/>
              <w:autoSpaceDN w:val="0"/>
              <w:adjustRightInd w:val="0"/>
              <w:spacing w:before="60" w:after="60" w:line="240" w:lineRule="auto"/>
              <w:ind w:left="108" w:right="94"/>
              <w:rPr>
                <w:rFonts w:ascii="Arial" w:hAnsi="Arial" w:cs="Arial"/>
                <w:kern w:val="0"/>
              </w:rPr>
            </w:pPr>
          </w:p>
        </w:tc>
        <w:tc>
          <w:tcPr>
            <w:tcW w:w="5403" w:type="dxa"/>
            <w:tcBorders>
              <w:top w:val="single" w:sz="6" w:space="0" w:color="D9D9D9"/>
              <w:left w:val="single" w:sz="6" w:space="0" w:color="D9D9D9"/>
              <w:bottom w:val="single" w:sz="6" w:space="0" w:color="D9D9D9"/>
              <w:right w:val="single" w:sz="6" w:space="0" w:color="D9D9D9"/>
            </w:tcBorders>
            <w:shd w:val="clear" w:color="auto" w:fill="F2F2F2"/>
          </w:tcPr>
          <w:p w14:paraId="4E56C001" w14:textId="77777777" w:rsidR="005E35C3" w:rsidRDefault="005E35C3" w:rsidP="00C03FF3">
            <w:pPr>
              <w:widowControl w:val="0"/>
              <w:autoSpaceDE w:val="0"/>
              <w:autoSpaceDN w:val="0"/>
              <w:adjustRightInd w:val="0"/>
              <w:spacing w:after="0" w:line="240" w:lineRule="auto"/>
              <w:ind w:left="122" w:right="91"/>
              <w:rPr>
                <w:rFonts w:ascii="Arial" w:hAnsi="Arial" w:cs="Arial"/>
                <w:color w:val="000000"/>
                <w:kern w:val="0"/>
                <w:sz w:val="6"/>
                <w:szCs w:val="6"/>
              </w:rPr>
            </w:pPr>
          </w:p>
          <w:p w14:paraId="7110D7CD" w14:textId="77777777" w:rsidR="005E35C3" w:rsidRDefault="005E35C3" w:rsidP="00C03FF3">
            <w:pPr>
              <w:widowControl w:val="0"/>
              <w:autoSpaceDE w:val="0"/>
              <w:autoSpaceDN w:val="0"/>
              <w:adjustRightInd w:val="0"/>
              <w:spacing w:after="0" w:line="240" w:lineRule="auto"/>
              <w:ind w:left="122" w:right="91"/>
              <w:rPr>
                <w:rFonts w:ascii="Arial" w:hAnsi="Arial" w:cs="Arial"/>
                <w:color w:val="000000"/>
                <w:kern w:val="0"/>
                <w:sz w:val="18"/>
                <w:szCs w:val="18"/>
              </w:rPr>
            </w:pPr>
          </w:p>
        </w:tc>
      </w:tr>
      <w:tr w:rsidR="005E35C3" w14:paraId="0B6F2C5D" w14:textId="77777777" w:rsidTr="00C03FF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15522557" w14:textId="77777777" w:rsidR="005E35C3" w:rsidRDefault="005E35C3" w:rsidP="00C03FF3">
            <w:pPr>
              <w:widowControl w:val="0"/>
              <w:autoSpaceDE w:val="0"/>
              <w:autoSpaceDN w:val="0"/>
              <w:adjustRightInd w:val="0"/>
              <w:spacing w:after="0" w:line="240" w:lineRule="auto"/>
              <w:ind w:left="433" w:right="91"/>
              <w:rPr>
                <w:rFonts w:ascii="Arial" w:hAnsi="Arial" w:cs="Arial"/>
                <w:kern w:val="0"/>
              </w:rPr>
            </w:pPr>
            <w:r>
              <w:rPr>
                <w:rFonts w:ascii="Arial" w:hAnsi="Arial" w:cs="Arial"/>
                <w:i/>
                <w:iCs/>
                <w:color w:val="000000"/>
                <w:kern w:val="0"/>
                <w:sz w:val="18"/>
                <w:szCs w:val="18"/>
              </w:rPr>
              <w:t>Réponse à détailler par sous-critère :</w:t>
            </w:r>
          </w:p>
        </w:tc>
      </w:tr>
      <w:tr w:rsidR="005E35C3" w14:paraId="3F370799" w14:textId="77777777" w:rsidTr="00C03FF3">
        <w:tblPrEx>
          <w:tblCellMar>
            <w:top w:w="0" w:type="dxa"/>
            <w:left w:w="0" w:type="dxa"/>
            <w:bottom w:w="0" w:type="dxa"/>
            <w:right w:w="0" w:type="dxa"/>
          </w:tblCellMar>
        </w:tblPrEx>
        <w:tc>
          <w:tcPr>
            <w:tcW w:w="4414" w:type="dxa"/>
            <w:tcBorders>
              <w:top w:val="single" w:sz="6" w:space="0" w:color="D9D9D9"/>
              <w:left w:val="single" w:sz="6" w:space="0" w:color="D9D9D9"/>
              <w:bottom w:val="single" w:sz="8" w:space="0" w:color="FFC000"/>
              <w:right w:val="single" w:sz="6" w:space="0" w:color="D9D9D9"/>
            </w:tcBorders>
            <w:shd w:val="clear" w:color="auto" w:fill="F2F2F2"/>
          </w:tcPr>
          <w:p w14:paraId="43059046" w14:textId="77777777" w:rsidR="005E35C3" w:rsidRPr="005E35C3" w:rsidRDefault="005E35C3" w:rsidP="00C03FF3">
            <w:pPr>
              <w:widowControl w:val="0"/>
              <w:autoSpaceDE w:val="0"/>
              <w:autoSpaceDN w:val="0"/>
              <w:adjustRightInd w:val="0"/>
              <w:spacing w:before="40" w:after="40" w:line="240" w:lineRule="auto"/>
              <w:ind w:left="675" w:right="94"/>
              <w:rPr>
                <w:rFonts w:ascii="Arial" w:hAnsi="Arial" w:cs="Arial"/>
                <w:color w:val="000000"/>
                <w:kern w:val="0"/>
                <w:sz w:val="18"/>
                <w:szCs w:val="18"/>
              </w:rPr>
            </w:pPr>
          </w:p>
          <w:p w14:paraId="477CB8E0" w14:textId="77777777" w:rsidR="005E35C3" w:rsidRDefault="005E35C3" w:rsidP="005E35C3">
            <w:pPr>
              <w:widowControl w:val="0"/>
              <w:autoSpaceDE w:val="0"/>
              <w:autoSpaceDN w:val="0"/>
              <w:adjustRightInd w:val="0"/>
              <w:spacing w:after="40" w:line="240" w:lineRule="auto"/>
              <w:ind w:left="675" w:right="94"/>
              <w:rPr>
                <w:rFonts w:ascii="Arial" w:hAnsi="Arial" w:cs="Arial"/>
                <w:color w:val="000000"/>
                <w:kern w:val="0"/>
                <w:sz w:val="18"/>
                <w:szCs w:val="18"/>
              </w:rPr>
            </w:pPr>
            <w:r w:rsidRPr="005E35C3">
              <w:rPr>
                <w:rFonts w:ascii="Arial" w:hAnsi="Arial" w:cs="Arial"/>
                <w:color w:val="000000"/>
                <w:kern w:val="0"/>
                <w:sz w:val="18"/>
                <w:szCs w:val="18"/>
              </w:rPr>
              <w:t xml:space="preserve">- </w:t>
            </w:r>
            <w:r w:rsidRPr="005E35C3">
              <w:rPr>
                <w:rFonts w:ascii="Arial" w:hAnsi="Arial" w:cs="Arial"/>
                <w:b/>
                <w:bCs/>
                <w:color w:val="000000"/>
                <w:kern w:val="0"/>
                <w:sz w:val="18"/>
                <w:szCs w:val="18"/>
              </w:rPr>
              <w:t>Utilisation de moyens de transport à faible émission (vélo, transports en commun, véhicules électriques, hybrides) pour les déplacements professionnels.</w:t>
            </w:r>
            <w:r w:rsidRPr="005E35C3">
              <w:rPr>
                <w:rFonts w:ascii="Arial" w:hAnsi="Arial" w:cs="Arial"/>
                <w:color w:val="000000"/>
                <w:kern w:val="0"/>
                <w:sz w:val="18"/>
                <w:szCs w:val="18"/>
              </w:rPr>
              <w:t xml:space="preserve"> (2,5 p</w:t>
            </w:r>
            <w:r w:rsidR="00902F38">
              <w:rPr>
                <w:rFonts w:ascii="Arial" w:hAnsi="Arial" w:cs="Arial"/>
                <w:color w:val="000000"/>
                <w:kern w:val="0"/>
                <w:sz w:val="18"/>
                <w:szCs w:val="18"/>
              </w:rPr>
              <w:t>oin</w:t>
            </w:r>
            <w:r w:rsidRPr="005E35C3">
              <w:rPr>
                <w:rFonts w:ascii="Arial" w:hAnsi="Arial" w:cs="Arial"/>
                <w:color w:val="000000"/>
                <w:kern w:val="0"/>
                <w:sz w:val="18"/>
                <w:szCs w:val="18"/>
              </w:rPr>
              <w:t>ts)</w:t>
            </w:r>
          </w:p>
          <w:p w14:paraId="16CD5559" w14:textId="77777777" w:rsidR="005E35C3" w:rsidRPr="005E35C3" w:rsidRDefault="005E35C3" w:rsidP="005E35C3">
            <w:pPr>
              <w:widowControl w:val="0"/>
              <w:autoSpaceDE w:val="0"/>
              <w:autoSpaceDN w:val="0"/>
              <w:adjustRightInd w:val="0"/>
              <w:spacing w:after="40" w:line="240" w:lineRule="auto"/>
              <w:ind w:left="675" w:right="94"/>
              <w:rPr>
                <w:rFonts w:ascii="Arial" w:hAnsi="Arial" w:cs="Arial"/>
                <w:kern w:val="0"/>
                <w:sz w:val="18"/>
                <w:szCs w:val="18"/>
              </w:rPr>
            </w:pPr>
          </w:p>
        </w:tc>
        <w:tc>
          <w:tcPr>
            <w:tcW w:w="5403" w:type="dxa"/>
            <w:tcBorders>
              <w:top w:val="single" w:sz="6" w:space="0" w:color="D9D9D9"/>
              <w:left w:val="single" w:sz="6" w:space="0" w:color="D9D9D9"/>
              <w:bottom w:val="single" w:sz="8" w:space="0" w:color="FFC000"/>
              <w:right w:val="single" w:sz="6" w:space="0" w:color="D9D9D9"/>
            </w:tcBorders>
            <w:shd w:val="clear" w:color="auto" w:fill="F2F2F2"/>
          </w:tcPr>
          <w:p w14:paraId="5E50075B" w14:textId="77777777" w:rsidR="005E35C3" w:rsidRPr="005E35C3" w:rsidRDefault="005E35C3" w:rsidP="005E35C3">
            <w:pPr>
              <w:widowControl w:val="0"/>
              <w:autoSpaceDE w:val="0"/>
              <w:autoSpaceDN w:val="0"/>
              <w:adjustRightInd w:val="0"/>
              <w:spacing w:after="0" w:line="240" w:lineRule="auto"/>
              <w:ind w:right="91"/>
              <w:rPr>
                <w:rFonts w:ascii="Arial" w:hAnsi="Arial" w:cs="Arial"/>
                <w:kern w:val="0"/>
                <w:sz w:val="18"/>
                <w:szCs w:val="18"/>
              </w:rPr>
            </w:pPr>
          </w:p>
        </w:tc>
      </w:tr>
      <w:tr w:rsidR="005E35C3" w14:paraId="0688A25A" w14:textId="77777777" w:rsidTr="00C03FF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3D2B54BF"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r w:rsidRPr="005E35C3">
              <w:rPr>
                <w:rFonts w:ascii="Arial" w:hAnsi="Arial" w:cs="Arial"/>
                <w:i/>
                <w:iCs/>
                <w:color w:val="000000"/>
                <w:kern w:val="0"/>
                <w:sz w:val="18"/>
                <w:szCs w:val="18"/>
              </w:rPr>
              <w:t>Réponse du candidat :</w:t>
            </w:r>
          </w:p>
          <w:p w14:paraId="425EE6E6"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4DCCD24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45ABEDFF"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6FD6214E"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4C8AD1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21A519A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55D614C0"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0E6F7F9"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7C3C65B"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C9D3BB0"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3707DCB4"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43AAB258"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kern w:val="0"/>
                <w:sz w:val="18"/>
                <w:szCs w:val="18"/>
              </w:rPr>
            </w:pPr>
          </w:p>
        </w:tc>
      </w:tr>
      <w:tr w:rsidR="005E35C3" w14:paraId="39ECE379" w14:textId="77777777" w:rsidTr="00C03FF3">
        <w:tblPrEx>
          <w:tblCellMar>
            <w:top w:w="0" w:type="dxa"/>
            <w:left w:w="0" w:type="dxa"/>
            <w:bottom w:w="0" w:type="dxa"/>
            <w:right w:w="0" w:type="dxa"/>
          </w:tblCellMar>
        </w:tblPrEx>
        <w:tc>
          <w:tcPr>
            <w:tcW w:w="4414" w:type="dxa"/>
            <w:tcBorders>
              <w:top w:val="single" w:sz="6" w:space="0" w:color="D9D9D9"/>
              <w:left w:val="single" w:sz="6" w:space="0" w:color="D9D9D9"/>
              <w:bottom w:val="single" w:sz="8" w:space="0" w:color="FFC000"/>
              <w:right w:val="single" w:sz="6" w:space="0" w:color="D9D9D9"/>
            </w:tcBorders>
            <w:shd w:val="clear" w:color="auto" w:fill="F2F2F2"/>
          </w:tcPr>
          <w:p w14:paraId="42C91C01" w14:textId="77777777" w:rsidR="005E35C3" w:rsidRDefault="005E35C3" w:rsidP="00C03FF3">
            <w:pPr>
              <w:widowControl w:val="0"/>
              <w:autoSpaceDE w:val="0"/>
              <w:autoSpaceDN w:val="0"/>
              <w:adjustRightInd w:val="0"/>
              <w:spacing w:before="40" w:after="40" w:line="240" w:lineRule="auto"/>
              <w:ind w:left="675" w:right="94"/>
              <w:rPr>
                <w:rFonts w:ascii="Arial" w:hAnsi="Arial" w:cs="Arial"/>
                <w:color w:val="000000"/>
                <w:kern w:val="0"/>
                <w:sz w:val="18"/>
                <w:szCs w:val="18"/>
              </w:rPr>
            </w:pPr>
          </w:p>
          <w:p w14:paraId="38442CE1" w14:textId="77777777" w:rsidR="005E35C3" w:rsidRDefault="005E35C3" w:rsidP="005E35C3">
            <w:pPr>
              <w:widowControl w:val="0"/>
              <w:autoSpaceDE w:val="0"/>
              <w:autoSpaceDN w:val="0"/>
              <w:adjustRightInd w:val="0"/>
              <w:spacing w:after="40" w:line="240" w:lineRule="auto"/>
              <w:ind w:left="675" w:right="94"/>
              <w:rPr>
                <w:rFonts w:ascii="Arial" w:hAnsi="Arial" w:cs="Arial"/>
                <w:color w:val="000000"/>
                <w:kern w:val="0"/>
                <w:sz w:val="18"/>
                <w:szCs w:val="18"/>
              </w:rPr>
            </w:pPr>
            <w:r w:rsidRPr="005E35C3">
              <w:rPr>
                <w:rFonts w:ascii="Arial" w:hAnsi="Arial" w:cs="Arial"/>
                <w:color w:val="000000"/>
                <w:kern w:val="0"/>
                <w:sz w:val="18"/>
                <w:szCs w:val="18"/>
              </w:rPr>
              <w:t xml:space="preserve">- </w:t>
            </w:r>
            <w:r w:rsidRPr="005E35C3">
              <w:rPr>
                <w:rFonts w:ascii="Arial" w:hAnsi="Arial" w:cs="Arial"/>
                <w:b/>
                <w:bCs/>
                <w:color w:val="000000"/>
                <w:kern w:val="0"/>
                <w:sz w:val="18"/>
                <w:szCs w:val="18"/>
              </w:rPr>
              <w:t>Toutes actions mises en œuvre pour maitriser l'impact environnemental de ses activités.</w:t>
            </w:r>
            <w:r w:rsidRPr="005E35C3">
              <w:rPr>
                <w:rFonts w:ascii="Arial" w:hAnsi="Arial" w:cs="Arial"/>
                <w:color w:val="000000"/>
                <w:kern w:val="0"/>
                <w:sz w:val="18"/>
                <w:szCs w:val="18"/>
              </w:rPr>
              <w:t xml:space="preserve"> (2,5 p</w:t>
            </w:r>
            <w:r w:rsidR="00902F38">
              <w:rPr>
                <w:rFonts w:ascii="Arial" w:hAnsi="Arial" w:cs="Arial"/>
                <w:color w:val="000000"/>
                <w:kern w:val="0"/>
                <w:sz w:val="18"/>
                <w:szCs w:val="18"/>
              </w:rPr>
              <w:t>oin</w:t>
            </w:r>
            <w:r w:rsidRPr="005E35C3">
              <w:rPr>
                <w:rFonts w:ascii="Arial" w:hAnsi="Arial" w:cs="Arial"/>
                <w:color w:val="000000"/>
                <w:kern w:val="0"/>
                <w:sz w:val="18"/>
                <w:szCs w:val="18"/>
              </w:rPr>
              <w:t>ts)</w:t>
            </w:r>
          </w:p>
          <w:p w14:paraId="2A7A7766" w14:textId="77777777" w:rsidR="005E35C3" w:rsidRPr="005E35C3" w:rsidRDefault="005E35C3" w:rsidP="00C03FF3">
            <w:pPr>
              <w:widowControl w:val="0"/>
              <w:autoSpaceDE w:val="0"/>
              <w:autoSpaceDN w:val="0"/>
              <w:adjustRightInd w:val="0"/>
              <w:spacing w:before="40" w:after="40" w:line="240" w:lineRule="auto"/>
              <w:ind w:left="675" w:right="94"/>
              <w:rPr>
                <w:rFonts w:ascii="Arial" w:hAnsi="Arial" w:cs="Arial"/>
                <w:kern w:val="0"/>
                <w:sz w:val="18"/>
                <w:szCs w:val="18"/>
              </w:rPr>
            </w:pPr>
          </w:p>
        </w:tc>
        <w:tc>
          <w:tcPr>
            <w:tcW w:w="5403" w:type="dxa"/>
            <w:tcBorders>
              <w:top w:val="single" w:sz="6" w:space="0" w:color="D9D9D9"/>
              <w:left w:val="single" w:sz="6" w:space="0" w:color="D9D9D9"/>
              <w:bottom w:val="single" w:sz="8" w:space="0" w:color="FFC000"/>
              <w:right w:val="single" w:sz="6" w:space="0" w:color="D9D9D9"/>
            </w:tcBorders>
            <w:shd w:val="clear" w:color="auto" w:fill="F2F2F2"/>
          </w:tcPr>
          <w:p w14:paraId="37435EB8" w14:textId="77777777" w:rsidR="005E35C3" w:rsidRPr="005E35C3" w:rsidRDefault="005E35C3" w:rsidP="00C03FF3">
            <w:pPr>
              <w:widowControl w:val="0"/>
              <w:autoSpaceDE w:val="0"/>
              <w:autoSpaceDN w:val="0"/>
              <w:adjustRightInd w:val="0"/>
              <w:spacing w:after="0" w:line="240" w:lineRule="auto"/>
              <w:ind w:left="122" w:right="91"/>
              <w:rPr>
                <w:rFonts w:ascii="Arial" w:hAnsi="Arial" w:cs="Arial"/>
                <w:color w:val="000000"/>
                <w:kern w:val="0"/>
                <w:sz w:val="18"/>
                <w:szCs w:val="18"/>
              </w:rPr>
            </w:pPr>
          </w:p>
          <w:p w14:paraId="2E958A71" w14:textId="77777777" w:rsidR="005E35C3" w:rsidRPr="005E35C3" w:rsidRDefault="005E35C3" w:rsidP="00C03FF3">
            <w:pPr>
              <w:widowControl w:val="0"/>
              <w:autoSpaceDE w:val="0"/>
              <w:autoSpaceDN w:val="0"/>
              <w:adjustRightInd w:val="0"/>
              <w:spacing w:after="0" w:line="240" w:lineRule="auto"/>
              <w:ind w:left="122" w:right="91"/>
              <w:rPr>
                <w:rFonts w:ascii="Arial" w:hAnsi="Arial" w:cs="Arial"/>
                <w:kern w:val="0"/>
                <w:sz w:val="18"/>
                <w:szCs w:val="18"/>
              </w:rPr>
            </w:pPr>
            <w:r w:rsidRPr="005E35C3">
              <w:rPr>
                <w:rFonts w:ascii="Arial" w:hAnsi="Arial" w:cs="Arial"/>
                <w:color w:val="000000"/>
                <w:kern w:val="0"/>
                <w:sz w:val="18"/>
                <w:szCs w:val="18"/>
              </w:rPr>
              <w:t xml:space="preserve"> </w:t>
            </w:r>
          </w:p>
        </w:tc>
      </w:tr>
      <w:tr w:rsidR="005E35C3" w14:paraId="7CDD89EE" w14:textId="77777777" w:rsidTr="00C03FF3">
        <w:tblPrEx>
          <w:tblCellMar>
            <w:top w:w="0" w:type="dxa"/>
            <w:left w:w="0" w:type="dxa"/>
            <w:bottom w:w="0" w:type="dxa"/>
            <w:right w:w="0" w:type="dxa"/>
          </w:tblCellMar>
        </w:tblPrEx>
        <w:tc>
          <w:tcPr>
            <w:tcW w:w="9817" w:type="dxa"/>
            <w:gridSpan w:val="2"/>
            <w:tcBorders>
              <w:top w:val="single" w:sz="8" w:space="0" w:color="FFC000"/>
              <w:left w:val="single" w:sz="8" w:space="0" w:color="FFC000"/>
              <w:bottom w:val="single" w:sz="8" w:space="0" w:color="FFC000"/>
              <w:right w:val="single" w:sz="8" w:space="0" w:color="FFC000"/>
            </w:tcBorders>
            <w:shd w:val="clear" w:color="auto" w:fill="FFFFFF"/>
          </w:tcPr>
          <w:p w14:paraId="4FDF6B4D"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49245AB7"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r w:rsidRPr="005E35C3">
              <w:rPr>
                <w:rFonts w:ascii="Arial" w:hAnsi="Arial" w:cs="Arial"/>
                <w:i/>
                <w:iCs/>
                <w:color w:val="000000"/>
                <w:kern w:val="0"/>
                <w:sz w:val="18"/>
                <w:szCs w:val="18"/>
              </w:rPr>
              <w:t>Réponse du candidat :</w:t>
            </w:r>
          </w:p>
          <w:p w14:paraId="12B8EDFC"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5B8E854E"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59CFA59"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723CE93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25CBEEB9"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B91FFE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4B1332CF"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3A910CA3"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699E9018"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030AE27B"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539F4287" w14:textId="77777777" w:rsid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1FC81794"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i/>
                <w:iCs/>
                <w:color w:val="000000"/>
                <w:kern w:val="0"/>
                <w:sz w:val="18"/>
                <w:szCs w:val="18"/>
              </w:rPr>
            </w:pPr>
          </w:p>
          <w:p w14:paraId="5A3D4DC6" w14:textId="77777777" w:rsidR="005E35C3" w:rsidRPr="005E35C3" w:rsidRDefault="005E35C3" w:rsidP="00C03FF3">
            <w:pPr>
              <w:widowControl w:val="0"/>
              <w:autoSpaceDE w:val="0"/>
              <w:autoSpaceDN w:val="0"/>
              <w:adjustRightInd w:val="0"/>
              <w:spacing w:after="0" w:line="240" w:lineRule="auto"/>
              <w:ind w:left="433" w:right="91"/>
              <w:rPr>
                <w:rFonts w:ascii="Arial" w:hAnsi="Arial" w:cs="Arial"/>
                <w:kern w:val="0"/>
                <w:sz w:val="18"/>
                <w:szCs w:val="18"/>
              </w:rPr>
            </w:pPr>
          </w:p>
        </w:tc>
      </w:tr>
    </w:tbl>
    <w:p w14:paraId="5A0169F8" w14:textId="77777777" w:rsidR="005E35C3" w:rsidRDefault="005E35C3">
      <w:pPr>
        <w:widowControl w:val="0"/>
        <w:autoSpaceDE w:val="0"/>
        <w:autoSpaceDN w:val="0"/>
        <w:adjustRightInd w:val="0"/>
        <w:spacing w:after="0" w:line="240" w:lineRule="auto"/>
        <w:ind w:left="117" w:right="111" w:hanging="284"/>
        <w:rPr>
          <w:rFonts w:ascii="Arial" w:hAnsi="Arial" w:cs="Arial"/>
          <w:kern w:val="0"/>
        </w:rPr>
      </w:pPr>
    </w:p>
    <w:p w14:paraId="034B2856"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75572B87"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2C2DD468"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753A55A5"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59F4A02A"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18B1439A"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637B2457"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062DFCB1" w14:textId="77777777" w:rsidR="00173058" w:rsidRDefault="00173058">
      <w:pPr>
        <w:widowControl w:val="0"/>
        <w:autoSpaceDE w:val="0"/>
        <w:autoSpaceDN w:val="0"/>
        <w:adjustRightInd w:val="0"/>
        <w:spacing w:after="0" w:line="240" w:lineRule="auto"/>
        <w:ind w:left="117" w:right="111" w:hanging="284"/>
        <w:rPr>
          <w:rFonts w:ascii="Arial" w:hAnsi="Arial" w:cs="Arial"/>
          <w:kern w:val="0"/>
        </w:rPr>
      </w:pPr>
    </w:p>
    <w:p w14:paraId="2D43D909" w14:textId="77777777" w:rsidR="00173058" w:rsidRPr="00173058" w:rsidRDefault="00173058">
      <w:pPr>
        <w:widowControl w:val="0"/>
        <w:autoSpaceDE w:val="0"/>
        <w:autoSpaceDN w:val="0"/>
        <w:adjustRightInd w:val="0"/>
        <w:spacing w:after="0" w:line="240" w:lineRule="auto"/>
        <w:ind w:left="117" w:right="111" w:hanging="284"/>
        <w:rPr>
          <w:rFonts w:ascii="Arial" w:hAnsi="Arial" w:cs="Arial"/>
          <w:color w:val="0070C0"/>
          <w:kern w:val="0"/>
        </w:rPr>
      </w:pPr>
      <w:r w:rsidRPr="00173058">
        <w:rPr>
          <w:rFonts w:ascii="Arial" w:hAnsi="Arial" w:cs="Arial"/>
          <w:color w:val="0070C0"/>
          <w:kern w:val="0"/>
        </w:rPr>
        <w:t xml:space="preserve">Date : </w:t>
      </w:r>
    </w:p>
    <w:p w14:paraId="1EE9F3BB" w14:textId="77777777" w:rsidR="00173058" w:rsidRPr="00173058" w:rsidRDefault="00173058">
      <w:pPr>
        <w:widowControl w:val="0"/>
        <w:autoSpaceDE w:val="0"/>
        <w:autoSpaceDN w:val="0"/>
        <w:adjustRightInd w:val="0"/>
        <w:spacing w:after="0" w:line="240" w:lineRule="auto"/>
        <w:ind w:left="117" w:right="111" w:hanging="284"/>
        <w:rPr>
          <w:rFonts w:ascii="Arial" w:hAnsi="Arial" w:cs="Arial"/>
          <w:color w:val="0070C0"/>
          <w:kern w:val="0"/>
        </w:rPr>
      </w:pPr>
    </w:p>
    <w:p w14:paraId="10380F06" w14:textId="77777777" w:rsidR="00173058" w:rsidRPr="00173058" w:rsidRDefault="00173058">
      <w:pPr>
        <w:widowControl w:val="0"/>
        <w:autoSpaceDE w:val="0"/>
        <w:autoSpaceDN w:val="0"/>
        <w:adjustRightInd w:val="0"/>
        <w:spacing w:after="0" w:line="240" w:lineRule="auto"/>
        <w:ind w:left="117" w:right="111" w:hanging="284"/>
        <w:rPr>
          <w:rFonts w:ascii="Arial" w:hAnsi="Arial" w:cs="Arial"/>
          <w:color w:val="0070C0"/>
          <w:kern w:val="0"/>
        </w:rPr>
      </w:pPr>
      <w:r w:rsidRPr="00173058">
        <w:rPr>
          <w:rFonts w:ascii="Arial" w:hAnsi="Arial" w:cs="Arial"/>
          <w:color w:val="0070C0"/>
          <w:kern w:val="0"/>
        </w:rPr>
        <w:t>Cachet et signature :</w:t>
      </w:r>
    </w:p>
    <w:sectPr w:rsidR="00173058" w:rsidRPr="00173058">
      <w:footerReference w:type="default" r:id="rId8"/>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5507" w14:textId="77777777" w:rsidR="006520A0" w:rsidRDefault="006520A0">
      <w:pPr>
        <w:spacing w:after="0" w:line="240" w:lineRule="auto"/>
      </w:pPr>
      <w:r>
        <w:separator/>
      </w:r>
    </w:p>
  </w:endnote>
  <w:endnote w:type="continuationSeparator" w:id="0">
    <w:p w14:paraId="5E64A0A6" w14:textId="77777777" w:rsidR="006520A0" w:rsidRDefault="00652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C71E0E" w14:paraId="4EC7A99F" w14:textId="77777777">
      <w:tblPrEx>
        <w:tblCellMar>
          <w:top w:w="0" w:type="dxa"/>
          <w:left w:w="0" w:type="dxa"/>
          <w:bottom w:w="0" w:type="dxa"/>
          <w:right w:w="0" w:type="dxa"/>
        </w:tblCellMar>
      </w:tblPrEx>
      <w:tc>
        <w:tcPr>
          <w:tcW w:w="8330" w:type="dxa"/>
          <w:tcBorders>
            <w:top w:val="single" w:sz="4" w:space="0" w:color="595959"/>
            <w:left w:val="nil"/>
            <w:bottom w:val="nil"/>
            <w:right w:val="nil"/>
          </w:tcBorders>
          <w:shd w:val="clear" w:color="auto" w:fill="FFFFFF"/>
          <w:vAlign w:val="center"/>
        </w:tcPr>
        <w:p w14:paraId="5B5BCE64" w14:textId="77777777" w:rsidR="00C71E0E" w:rsidRDefault="00C71E0E">
          <w:pPr>
            <w:widowControl w:val="0"/>
            <w:tabs>
              <w:tab w:val="center" w:pos="4644"/>
              <w:tab w:val="right" w:pos="9180"/>
            </w:tabs>
            <w:autoSpaceDE w:val="0"/>
            <w:autoSpaceDN w:val="0"/>
            <w:adjustRightInd w:val="0"/>
            <w:spacing w:after="0" w:line="240" w:lineRule="auto"/>
            <w:ind w:left="108" w:right="98"/>
            <w:rPr>
              <w:rFonts w:ascii="Arial" w:hAnsi="Arial" w:cs="Arial"/>
              <w:kern w:val="0"/>
            </w:rPr>
          </w:pPr>
          <w:r>
            <w:rPr>
              <w:rFonts w:ascii="Arial" w:hAnsi="Arial" w:cs="Arial"/>
              <w:color w:val="5A5A5A"/>
              <w:kern w:val="0"/>
              <w:sz w:val="16"/>
              <w:szCs w:val="16"/>
            </w:rPr>
            <w:t>Consultation n°2025-08</w:t>
          </w:r>
          <w:r>
            <w:rPr>
              <w:rFonts w:ascii="Arial" w:hAnsi="Arial" w:cs="Arial"/>
              <w:color w:val="5A5A5A"/>
              <w:kern w:val="0"/>
              <w:sz w:val="16"/>
              <w:szCs w:val="16"/>
            </w:rPr>
            <w:tab/>
            <w:t>Cadre de réponse</w:t>
          </w:r>
          <w:r>
            <w:rPr>
              <w:rFonts w:ascii="Arial" w:hAnsi="Arial" w:cs="Arial"/>
              <w:color w:val="5A5A5A"/>
              <w:kern w:val="0"/>
              <w:sz w:val="16"/>
              <w:szCs w:val="16"/>
            </w:rPr>
            <w:tab/>
          </w:r>
        </w:p>
      </w:tc>
      <w:tc>
        <w:tcPr>
          <w:tcW w:w="1059" w:type="dxa"/>
          <w:tcBorders>
            <w:top w:val="single" w:sz="4" w:space="0" w:color="595959"/>
            <w:left w:val="nil"/>
            <w:bottom w:val="nil"/>
            <w:right w:val="nil"/>
          </w:tcBorders>
          <w:shd w:val="clear" w:color="auto" w:fill="595959"/>
          <w:vAlign w:val="center"/>
        </w:tcPr>
        <w:p w14:paraId="6C09CB43" w14:textId="77777777" w:rsidR="00C71E0E" w:rsidRDefault="00C71E0E">
          <w:pPr>
            <w:widowControl w:val="0"/>
            <w:tabs>
              <w:tab w:val="center" w:pos="4644"/>
              <w:tab w:val="right" w:pos="9180"/>
            </w:tabs>
            <w:autoSpaceDE w:val="0"/>
            <w:autoSpaceDN w:val="0"/>
            <w:adjustRightInd w:val="0"/>
            <w:spacing w:after="0" w:line="240" w:lineRule="auto"/>
            <w:ind w:left="118" w:right="79"/>
            <w:jc w:val="center"/>
            <w:rPr>
              <w:rFonts w:ascii="Arial" w:hAnsi="Arial" w:cs="Arial"/>
              <w:kern w:val="0"/>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5CC32256" w14:textId="77777777" w:rsidR="00C71E0E" w:rsidRDefault="00C71E0E">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35D31" w14:textId="77777777" w:rsidR="006520A0" w:rsidRDefault="006520A0">
      <w:pPr>
        <w:spacing w:after="0" w:line="240" w:lineRule="auto"/>
      </w:pPr>
      <w:r>
        <w:separator/>
      </w:r>
    </w:p>
  </w:footnote>
  <w:footnote w:type="continuationSeparator" w:id="0">
    <w:p w14:paraId="17C468F8" w14:textId="77777777" w:rsidR="006520A0" w:rsidRDefault="006520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FFFFFFFF"/>
    <w:lvl w:ilvl="0">
      <w:start w:val="1"/>
      <w:numFmt w:val="bullet"/>
      <w:lvlText w:val="■"/>
      <w:lvlJc w:val="left"/>
      <w:pPr>
        <w:tabs>
          <w:tab w:val="num" w:pos="108"/>
        </w:tabs>
        <w:ind w:left="828" w:hanging="360"/>
      </w:pPr>
      <w:rPr>
        <w:rFonts w:ascii="Arial" w:hAnsi="Arial"/>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18C56448"/>
    <w:multiLevelType w:val="hybridMultilevel"/>
    <w:tmpl w:val="FFFFFFFF"/>
    <w:lvl w:ilvl="0" w:tplc="7A3487EC">
      <w:start w:val="1"/>
      <w:numFmt w:val="decimal"/>
      <w:lvlText w:val="%1."/>
      <w:lvlJc w:val="left"/>
      <w:pPr>
        <w:ind w:left="468" w:hanging="360"/>
      </w:pPr>
      <w:rPr>
        <w:rFonts w:cs="Times New Roman" w:hint="default"/>
        <w:b/>
      </w:rPr>
    </w:lvl>
    <w:lvl w:ilvl="1" w:tplc="040C0019" w:tentative="1">
      <w:start w:val="1"/>
      <w:numFmt w:val="lowerLetter"/>
      <w:lvlText w:val="%2."/>
      <w:lvlJc w:val="left"/>
      <w:pPr>
        <w:ind w:left="1188" w:hanging="360"/>
      </w:pPr>
      <w:rPr>
        <w:rFonts w:cs="Times New Roman"/>
      </w:rPr>
    </w:lvl>
    <w:lvl w:ilvl="2" w:tplc="040C001B" w:tentative="1">
      <w:start w:val="1"/>
      <w:numFmt w:val="lowerRoman"/>
      <w:lvlText w:val="%3."/>
      <w:lvlJc w:val="right"/>
      <w:pPr>
        <w:ind w:left="1908" w:hanging="180"/>
      </w:pPr>
      <w:rPr>
        <w:rFonts w:cs="Times New Roman"/>
      </w:rPr>
    </w:lvl>
    <w:lvl w:ilvl="3" w:tplc="040C000F" w:tentative="1">
      <w:start w:val="1"/>
      <w:numFmt w:val="decimal"/>
      <w:lvlText w:val="%4."/>
      <w:lvlJc w:val="left"/>
      <w:pPr>
        <w:ind w:left="2628" w:hanging="360"/>
      </w:pPr>
      <w:rPr>
        <w:rFonts w:cs="Times New Roman"/>
      </w:rPr>
    </w:lvl>
    <w:lvl w:ilvl="4" w:tplc="040C0019" w:tentative="1">
      <w:start w:val="1"/>
      <w:numFmt w:val="lowerLetter"/>
      <w:lvlText w:val="%5."/>
      <w:lvlJc w:val="left"/>
      <w:pPr>
        <w:ind w:left="3348" w:hanging="360"/>
      </w:pPr>
      <w:rPr>
        <w:rFonts w:cs="Times New Roman"/>
      </w:rPr>
    </w:lvl>
    <w:lvl w:ilvl="5" w:tplc="040C001B" w:tentative="1">
      <w:start w:val="1"/>
      <w:numFmt w:val="lowerRoman"/>
      <w:lvlText w:val="%6."/>
      <w:lvlJc w:val="right"/>
      <w:pPr>
        <w:ind w:left="4068" w:hanging="180"/>
      </w:pPr>
      <w:rPr>
        <w:rFonts w:cs="Times New Roman"/>
      </w:rPr>
    </w:lvl>
    <w:lvl w:ilvl="6" w:tplc="040C000F" w:tentative="1">
      <w:start w:val="1"/>
      <w:numFmt w:val="decimal"/>
      <w:lvlText w:val="%7."/>
      <w:lvlJc w:val="left"/>
      <w:pPr>
        <w:ind w:left="4788" w:hanging="360"/>
      </w:pPr>
      <w:rPr>
        <w:rFonts w:cs="Times New Roman"/>
      </w:rPr>
    </w:lvl>
    <w:lvl w:ilvl="7" w:tplc="040C0019" w:tentative="1">
      <w:start w:val="1"/>
      <w:numFmt w:val="lowerLetter"/>
      <w:lvlText w:val="%8."/>
      <w:lvlJc w:val="left"/>
      <w:pPr>
        <w:ind w:left="5508" w:hanging="360"/>
      </w:pPr>
      <w:rPr>
        <w:rFonts w:cs="Times New Roman"/>
      </w:rPr>
    </w:lvl>
    <w:lvl w:ilvl="8" w:tplc="040C001B" w:tentative="1">
      <w:start w:val="1"/>
      <w:numFmt w:val="lowerRoman"/>
      <w:lvlText w:val="%9."/>
      <w:lvlJc w:val="right"/>
      <w:pPr>
        <w:ind w:left="6228" w:hanging="180"/>
      </w:pPr>
      <w:rPr>
        <w:rFonts w:cs="Times New Roman"/>
      </w:rPr>
    </w:lvl>
  </w:abstractNum>
  <w:abstractNum w:abstractNumId="5"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6" w15:restartNumberingAfterBreak="0">
    <w:nsid w:val="6C666123"/>
    <w:multiLevelType w:val="multilevel"/>
    <w:tmpl w:val="FFFFFFFF"/>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7" w15:restartNumberingAfterBreak="0">
    <w:nsid w:val="75602673"/>
    <w:multiLevelType w:val="multilevel"/>
    <w:tmpl w:val="FFFFFFFF"/>
    <w:lvl w:ilvl="0">
      <w:start w:val="1"/>
      <w:numFmt w:val="bullet"/>
      <w:lvlText w:val="■"/>
      <w:lvlJc w:val="left"/>
      <w:pPr>
        <w:tabs>
          <w:tab w:val="num" w:pos="108"/>
        </w:tabs>
        <w:ind w:left="828" w:hanging="360"/>
      </w:pPr>
      <w:rPr>
        <w:rFonts w:ascii="Arial" w:hAnsi="Arial"/>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num w:numId="1" w16cid:durableId="2016691008">
    <w:abstractNumId w:val="0"/>
  </w:num>
  <w:num w:numId="2" w16cid:durableId="900793630">
    <w:abstractNumId w:val="0"/>
  </w:num>
  <w:num w:numId="3" w16cid:durableId="2011717437">
    <w:abstractNumId w:val="6"/>
  </w:num>
  <w:num w:numId="4" w16cid:durableId="16347033">
    <w:abstractNumId w:val="0"/>
  </w:num>
  <w:num w:numId="5" w16cid:durableId="588123633">
    <w:abstractNumId w:val="0"/>
  </w:num>
  <w:num w:numId="6" w16cid:durableId="237177607">
    <w:abstractNumId w:val="7"/>
  </w:num>
  <w:num w:numId="7" w16cid:durableId="1043595818">
    <w:abstractNumId w:val="6"/>
  </w:num>
  <w:num w:numId="8" w16cid:durableId="588584548">
    <w:abstractNumId w:val="6"/>
  </w:num>
  <w:num w:numId="9" w16cid:durableId="937518534">
    <w:abstractNumId w:val="6"/>
  </w:num>
  <w:num w:numId="10" w16cid:durableId="536771287">
    <w:abstractNumId w:val="6"/>
  </w:num>
  <w:num w:numId="11" w16cid:durableId="1865166600">
    <w:abstractNumId w:val="0"/>
  </w:num>
  <w:num w:numId="12" w16cid:durableId="2018774102">
    <w:abstractNumId w:val="0"/>
  </w:num>
  <w:num w:numId="13" w16cid:durableId="2144762475">
    <w:abstractNumId w:val="0"/>
  </w:num>
  <w:num w:numId="14" w16cid:durableId="895357381">
    <w:abstractNumId w:val="6"/>
  </w:num>
  <w:num w:numId="15" w16cid:durableId="1673339643">
    <w:abstractNumId w:val="6"/>
  </w:num>
  <w:num w:numId="16" w16cid:durableId="707992620">
    <w:abstractNumId w:val="6"/>
  </w:num>
  <w:num w:numId="17" w16cid:durableId="1793940160">
    <w:abstractNumId w:val="6"/>
  </w:num>
  <w:num w:numId="18" w16cid:durableId="776558738">
    <w:abstractNumId w:val="0"/>
  </w:num>
  <w:num w:numId="19" w16cid:durableId="266738614">
    <w:abstractNumId w:val="0"/>
  </w:num>
  <w:num w:numId="20" w16cid:durableId="973876881">
    <w:abstractNumId w:val="6"/>
  </w:num>
  <w:num w:numId="21" w16cid:durableId="794641852">
    <w:abstractNumId w:val="1"/>
  </w:num>
  <w:num w:numId="22" w16cid:durableId="18510861">
    <w:abstractNumId w:val="5"/>
  </w:num>
  <w:num w:numId="23" w16cid:durableId="1825387365">
    <w:abstractNumId w:val="6"/>
  </w:num>
  <w:num w:numId="24" w16cid:durableId="1493791963">
    <w:abstractNumId w:val="2"/>
  </w:num>
  <w:num w:numId="25" w16cid:durableId="1474567381">
    <w:abstractNumId w:val="6"/>
  </w:num>
  <w:num w:numId="26" w16cid:durableId="1137724860">
    <w:abstractNumId w:val="3"/>
  </w:num>
  <w:num w:numId="27" w16cid:durableId="1976371981">
    <w:abstractNumId w:val="0"/>
  </w:num>
  <w:num w:numId="28" w16cid:durableId="8672599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B7E"/>
    <w:rsid w:val="00071F8F"/>
    <w:rsid w:val="00173058"/>
    <w:rsid w:val="005E35C3"/>
    <w:rsid w:val="00632F8E"/>
    <w:rsid w:val="006520A0"/>
    <w:rsid w:val="00902F38"/>
    <w:rsid w:val="009E3881"/>
    <w:rsid w:val="00C03FF3"/>
    <w:rsid w:val="00C71E0E"/>
    <w:rsid w:val="00E56B7E"/>
    <w:rsid w:val="00F87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431FEA"/>
  <w14:defaultImageDpi w14:val="0"/>
  <w15:docId w15:val="{BB7A40AC-03EA-4A3C-81BC-ADA842F5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fr-FR" w:eastAsia="fr-F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E35C3"/>
    <w:pPr>
      <w:spacing w:before="100" w:beforeAutospacing="1" w:after="100" w:afterAutospacing="1" w:line="240" w:lineRule="auto"/>
    </w:pPr>
    <w:rPr>
      <w:rFonts w:ascii="Times New Roman" w:hAnsi="Times New Roman"/>
      <w:kern w:val="0"/>
    </w:rPr>
  </w:style>
  <w:style w:type="character" w:styleId="lev">
    <w:name w:val="Strong"/>
    <w:basedOn w:val="Policepardfaut"/>
    <w:uiPriority w:val="22"/>
    <w:qFormat/>
    <w:rsid w:val="005E35C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2523">
      <w:marLeft w:val="0"/>
      <w:marRight w:val="0"/>
      <w:marTop w:val="0"/>
      <w:marBottom w:val="0"/>
      <w:divBdr>
        <w:top w:val="none" w:sz="0" w:space="0" w:color="auto"/>
        <w:left w:val="none" w:sz="0" w:space="0" w:color="auto"/>
        <w:bottom w:val="none" w:sz="0" w:space="0" w:color="auto"/>
        <w:right w:val="none" w:sz="0" w:space="0" w:color="auto"/>
      </w:divBdr>
    </w:div>
    <w:div w:id="522425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533</Words>
  <Characters>2932</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Valerie BESSY 698</dc:creator>
  <cp:keywords/>
  <dc:description>Generated by Oracle BI Publisher 10.1.3.4.2</dc:description>
  <cp:lastModifiedBy>Sabrina BELHADJ 698</cp:lastModifiedBy>
  <cp:revision>2</cp:revision>
  <dcterms:created xsi:type="dcterms:W3CDTF">2025-10-06T09:09:00Z</dcterms:created>
  <dcterms:modified xsi:type="dcterms:W3CDTF">2025-10-06T09:09:00Z</dcterms:modified>
</cp:coreProperties>
</file>